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698C" w14:textId="09DF35E7" w:rsidR="00367F9D" w:rsidRDefault="00367F9D" w:rsidP="00367F9D">
      <w:pPr>
        <w:rPr>
          <w:b/>
          <w:bCs/>
        </w:rPr>
      </w:pPr>
      <w:r>
        <w:rPr>
          <w:rFonts w:hint="eastAsia"/>
          <w:b/>
          <w:bCs/>
        </w:rPr>
        <w:t>■科目：精神看護学Ⅱ（疾患論）</w:t>
      </w:r>
      <w:r w:rsidR="00120FF9">
        <w:rPr>
          <w:rFonts w:hint="eastAsia"/>
          <w:b/>
          <w:bCs/>
        </w:rPr>
        <w:t xml:space="preserve">　</w:t>
      </w:r>
      <w:r>
        <w:rPr>
          <w:rFonts w:hint="eastAsia"/>
          <w:b/>
          <w:bCs/>
        </w:rPr>
        <w:t>第１回</w:t>
      </w:r>
    </w:p>
    <w:p w14:paraId="4CBF4500" w14:textId="04C934A2" w:rsidR="00367F9D" w:rsidRPr="00367F9D" w:rsidRDefault="00367F9D" w:rsidP="00367F9D">
      <w:pPr>
        <w:rPr>
          <w:b/>
          <w:bCs/>
        </w:rPr>
      </w:pPr>
      <w:r>
        <w:rPr>
          <w:rFonts w:hint="eastAsia"/>
          <w:b/>
          <w:bCs/>
        </w:rPr>
        <w:t>■</w:t>
      </w:r>
      <w:r w:rsidRPr="00367F9D">
        <w:rPr>
          <w:b/>
          <w:bCs/>
        </w:rPr>
        <w:t>テーマ</w:t>
      </w:r>
    </w:p>
    <w:p w14:paraId="60C6F674" w14:textId="77777777" w:rsidR="00367F9D" w:rsidRPr="00367F9D" w:rsidRDefault="00367F9D" w:rsidP="00367F9D">
      <w:r w:rsidRPr="00367F9D">
        <w:t>精神疾患の基礎理解と分類体系の把握</w:t>
      </w:r>
    </w:p>
    <w:p w14:paraId="4BE997BB" w14:textId="50EF102C" w:rsidR="00367F9D" w:rsidRPr="00367F9D" w:rsidRDefault="00367F9D" w:rsidP="00367F9D">
      <w:pPr>
        <w:rPr>
          <w:b/>
          <w:bCs/>
        </w:rPr>
      </w:pPr>
      <w:r>
        <w:rPr>
          <w:rFonts w:hint="eastAsia"/>
          <w:b/>
          <w:bCs/>
        </w:rPr>
        <w:t>■</w:t>
      </w:r>
      <w:r w:rsidRPr="00367F9D">
        <w:rPr>
          <w:b/>
          <w:bCs/>
        </w:rPr>
        <w:t>目的</w:t>
      </w:r>
    </w:p>
    <w:p w14:paraId="5B6EC7BC" w14:textId="77777777" w:rsidR="00367F9D" w:rsidRPr="00367F9D" w:rsidRDefault="00367F9D" w:rsidP="00367F9D">
      <w:r w:rsidRPr="00367F9D">
        <w:t>精神障害に関する基礎的な知識と国際的な分類基準を理解し、精神疾患を正しく捉える視点を養うことを目的とする。</w:t>
      </w:r>
    </w:p>
    <w:p w14:paraId="43F1593A" w14:textId="48D7AB1E" w:rsidR="00367F9D" w:rsidRPr="00367F9D" w:rsidRDefault="00367F9D" w:rsidP="00367F9D">
      <w:pPr>
        <w:rPr>
          <w:b/>
          <w:bCs/>
        </w:rPr>
      </w:pPr>
      <w:r>
        <w:rPr>
          <w:rFonts w:hint="eastAsia"/>
          <w:b/>
          <w:bCs/>
        </w:rPr>
        <w:t>■</w:t>
      </w:r>
      <w:r w:rsidRPr="00367F9D">
        <w:rPr>
          <w:b/>
          <w:bCs/>
        </w:rPr>
        <w:t>目標</w:t>
      </w:r>
    </w:p>
    <w:p w14:paraId="1CF8EF6C" w14:textId="77777777" w:rsidR="00367F9D" w:rsidRPr="00367F9D" w:rsidRDefault="00367F9D" w:rsidP="00367F9D">
      <w:pPr>
        <w:numPr>
          <w:ilvl w:val="0"/>
          <w:numId w:val="1"/>
        </w:numPr>
      </w:pPr>
      <w:r w:rsidRPr="00367F9D">
        <w:t>精神障害の定義と特徴について説明できる。</w:t>
      </w:r>
    </w:p>
    <w:p w14:paraId="1505C48D" w14:textId="77777777" w:rsidR="00367F9D" w:rsidRPr="00367F9D" w:rsidRDefault="00367F9D" w:rsidP="00367F9D">
      <w:pPr>
        <w:numPr>
          <w:ilvl w:val="0"/>
          <w:numId w:val="1"/>
        </w:numPr>
      </w:pPr>
      <w:r w:rsidRPr="00367F9D">
        <w:t>ICD-10およびDSM-5の分類体系の概要を理解できる。</w:t>
      </w:r>
    </w:p>
    <w:p w14:paraId="1951FF2F" w14:textId="77777777" w:rsidR="00367F9D" w:rsidRPr="00367F9D" w:rsidRDefault="00367F9D" w:rsidP="00367F9D">
      <w:pPr>
        <w:numPr>
          <w:ilvl w:val="0"/>
          <w:numId w:val="1"/>
        </w:numPr>
      </w:pPr>
      <w:r w:rsidRPr="00367F9D">
        <w:t>精神疾患の発症率、罹患率、性差などの疫学的知見を説明できる。</w:t>
      </w:r>
    </w:p>
    <w:p w14:paraId="79B77D1F" w14:textId="77777777" w:rsidR="00367F9D" w:rsidRPr="00367F9D" w:rsidRDefault="00367F9D" w:rsidP="00367F9D">
      <w:pPr>
        <w:numPr>
          <w:ilvl w:val="0"/>
          <w:numId w:val="1"/>
        </w:numPr>
      </w:pPr>
      <w:r w:rsidRPr="00367F9D">
        <w:t>精神障害に対するスティグマの存在と社会的背景について理解し、自らの価値観を振り返ることができる。</w:t>
      </w:r>
    </w:p>
    <w:p w14:paraId="05A1223D" w14:textId="77777777" w:rsidR="00367F9D" w:rsidRDefault="00367F9D" w:rsidP="00367F9D">
      <w:pPr>
        <w:rPr>
          <w:b/>
          <w:bCs/>
        </w:rPr>
      </w:pPr>
    </w:p>
    <w:p w14:paraId="0F48004E" w14:textId="518A1024" w:rsidR="00367F9D" w:rsidRPr="00367F9D" w:rsidRDefault="00367F9D" w:rsidP="00367F9D">
      <w:pPr>
        <w:rPr>
          <w:b/>
          <w:bCs/>
        </w:rPr>
      </w:pPr>
      <w:r>
        <w:rPr>
          <w:rFonts w:hint="eastAsia"/>
          <w:b/>
          <w:bCs/>
        </w:rPr>
        <w:t>■</w:t>
      </w:r>
      <w:r w:rsidRPr="00367F9D">
        <w:rPr>
          <w:b/>
          <w:bCs/>
        </w:rPr>
        <w:t>授業構成</w:t>
      </w:r>
    </w:p>
    <w:tbl>
      <w:tblPr>
        <w:tblStyle w:val="aa"/>
        <w:tblW w:w="0" w:type="auto"/>
        <w:tblLook w:val="04A0" w:firstRow="1" w:lastRow="0" w:firstColumn="1" w:lastColumn="0" w:noHBand="0" w:noVBand="1"/>
      </w:tblPr>
      <w:tblGrid>
        <w:gridCol w:w="1271"/>
        <w:gridCol w:w="6383"/>
        <w:gridCol w:w="1974"/>
      </w:tblGrid>
      <w:tr w:rsidR="00367F9D" w:rsidRPr="00367F9D" w14:paraId="6C339E83" w14:textId="77777777" w:rsidTr="00367F9D">
        <w:tc>
          <w:tcPr>
            <w:tcW w:w="1271" w:type="dxa"/>
            <w:hideMark/>
          </w:tcPr>
          <w:p w14:paraId="5840757E" w14:textId="77777777" w:rsidR="00367F9D" w:rsidRPr="00367F9D" w:rsidRDefault="00367F9D" w:rsidP="00367F9D">
            <w:pPr>
              <w:jc w:val="center"/>
              <w:rPr>
                <w:b/>
                <w:bCs/>
              </w:rPr>
            </w:pPr>
            <w:r w:rsidRPr="00367F9D">
              <w:rPr>
                <w:b/>
                <w:bCs/>
              </w:rPr>
              <w:t>時間配分</w:t>
            </w:r>
          </w:p>
        </w:tc>
        <w:tc>
          <w:tcPr>
            <w:tcW w:w="6383" w:type="dxa"/>
            <w:hideMark/>
          </w:tcPr>
          <w:p w14:paraId="3BE855B7" w14:textId="77777777" w:rsidR="00367F9D" w:rsidRPr="00367F9D" w:rsidRDefault="00367F9D" w:rsidP="00367F9D">
            <w:pPr>
              <w:jc w:val="center"/>
              <w:rPr>
                <w:b/>
                <w:bCs/>
              </w:rPr>
            </w:pPr>
            <w:r w:rsidRPr="00367F9D">
              <w:rPr>
                <w:b/>
                <w:bCs/>
              </w:rPr>
              <w:t>内容</w:t>
            </w:r>
          </w:p>
        </w:tc>
        <w:tc>
          <w:tcPr>
            <w:tcW w:w="0" w:type="auto"/>
            <w:hideMark/>
          </w:tcPr>
          <w:p w14:paraId="5B2D1962" w14:textId="77777777" w:rsidR="00367F9D" w:rsidRPr="00367F9D" w:rsidRDefault="00367F9D" w:rsidP="00367F9D">
            <w:pPr>
              <w:jc w:val="center"/>
              <w:rPr>
                <w:b/>
                <w:bCs/>
              </w:rPr>
            </w:pPr>
            <w:r w:rsidRPr="00367F9D">
              <w:rPr>
                <w:b/>
                <w:bCs/>
              </w:rPr>
              <w:t>指導方法</w:t>
            </w:r>
          </w:p>
        </w:tc>
      </w:tr>
      <w:tr w:rsidR="00367F9D" w:rsidRPr="00367F9D" w14:paraId="4EBF6136" w14:textId="77777777" w:rsidTr="00367F9D">
        <w:tc>
          <w:tcPr>
            <w:tcW w:w="1271" w:type="dxa"/>
            <w:hideMark/>
          </w:tcPr>
          <w:p w14:paraId="13550699" w14:textId="77777777" w:rsidR="00367F9D" w:rsidRPr="00367F9D" w:rsidRDefault="00367F9D" w:rsidP="00367F9D">
            <w:r w:rsidRPr="00367F9D">
              <w:t>15分</w:t>
            </w:r>
          </w:p>
        </w:tc>
        <w:tc>
          <w:tcPr>
            <w:tcW w:w="6383" w:type="dxa"/>
            <w:hideMark/>
          </w:tcPr>
          <w:p w14:paraId="3FEACA90" w14:textId="77777777" w:rsidR="00367F9D" w:rsidRPr="00367F9D" w:rsidRDefault="00367F9D" w:rsidP="00367F9D">
            <w:r w:rsidRPr="00367F9D">
              <w:t>授業の目的・目標の提示、精神科看護における本単元の位置づけの説明</w:t>
            </w:r>
          </w:p>
        </w:tc>
        <w:tc>
          <w:tcPr>
            <w:tcW w:w="0" w:type="auto"/>
            <w:hideMark/>
          </w:tcPr>
          <w:p w14:paraId="2D69CBE2" w14:textId="77777777" w:rsidR="00367F9D" w:rsidRPr="00367F9D" w:rsidRDefault="00367F9D" w:rsidP="00367F9D">
            <w:r w:rsidRPr="00367F9D">
              <w:t>講義</w:t>
            </w:r>
          </w:p>
        </w:tc>
      </w:tr>
      <w:tr w:rsidR="00367F9D" w:rsidRPr="00367F9D" w14:paraId="5FEB6771" w14:textId="77777777" w:rsidTr="00367F9D">
        <w:tc>
          <w:tcPr>
            <w:tcW w:w="1271" w:type="dxa"/>
            <w:hideMark/>
          </w:tcPr>
          <w:p w14:paraId="1F0132BB" w14:textId="77777777" w:rsidR="00367F9D" w:rsidRPr="00367F9D" w:rsidRDefault="00367F9D" w:rsidP="00367F9D">
            <w:r w:rsidRPr="00367F9D">
              <w:t>20分</w:t>
            </w:r>
          </w:p>
        </w:tc>
        <w:tc>
          <w:tcPr>
            <w:tcW w:w="6383" w:type="dxa"/>
            <w:hideMark/>
          </w:tcPr>
          <w:p w14:paraId="0C03E8CF" w14:textId="77777777" w:rsidR="00367F9D" w:rsidRPr="00367F9D" w:rsidRDefault="00367F9D" w:rsidP="00367F9D">
            <w:r w:rsidRPr="00367F9D">
              <w:t>精神障害とは何か、精神障害の定義（WHOや法律上の定義）、特徴（多様性・慢性化の傾向など）の解説</w:t>
            </w:r>
          </w:p>
        </w:tc>
        <w:tc>
          <w:tcPr>
            <w:tcW w:w="0" w:type="auto"/>
            <w:hideMark/>
          </w:tcPr>
          <w:p w14:paraId="0D06FB82" w14:textId="77777777" w:rsidR="00367F9D" w:rsidRPr="00367F9D" w:rsidRDefault="00367F9D" w:rsidP="00367F9D">
            <w:r w:rsidRPr="00367F9D">
              <w:t>講義</w:t>
            </w:r>
          </w:p>
        </w:tc>
      </w:tr>
      <w:tr w:rsidR="00367F9D" w:rsidRPr="00367F9D" w14:paraId="705C989E" w14:textId="77777777" w:rsidTr="00367F9D">
        <w:tc>
          <w:tcPr>
            <w:tcW w:w="1271" w:type="dxa"/>
            <w:hideMark/>
          </w:tcPr>
          <w:p w14:paraId="64EC4340" w14:textId="77777777" w:rsidR="00367F9D" w:rsidRPr="00367F9D" w:rsidRDefault="00367F9D" w:rsidP="00367F9D">
            <w:r w:rsidRPr="00367F9D">
              <w:t>20分</w:t>
            </w:r>
          </w:p>
        </w:tc>
        <w:tc>
          <w:tcPr>
            <w:tcW w:w="6383" w:type="dxa"/>
            <w:hideMark/>
          </w:tcPr>
          <w:p w14:paraId="56DCC8FD" w14:textId="77777777" w:rsidR="00367F9D" w:rsidRPr="00367F9D" w:rsidRDefault="00367F9D" w:rsidP="00367F9D">
            <w:r w:rsidRPr="00367F9D">
              <w:t>ICD-10およびDSM-5の精神疾患分類の概要（大分類の紹介、具体的な診断カテゴリーの例示）</w:t>
            </w:r>
          </w:p>
        </w:tc>
        <w:tc>
          <w:tcPr>
            <w:tcW w:w="0" w:type="auto"/>
            <w:hideMark/>
          </w:tcPr>
          <w:p w14:paraId="6F176A79" w14:textId="77777777" w:rsidR="00367F9D" w:rsidRPr="00367F9D" w:rsidRDefault="00367F9D" w:rsidP="00367F9D">
            <w:r w:rsidRPr="00367F9D">
              <w:t>講義＋スライド提示</w:t>
            </w:r>
          </w:p>
        </w:tc>
      </w:tr>
      <w:tr w:rsidR="00367F9D" w:rsidRPr="00367F9D" w14:paraId="0873FE71" w14:textId="77777777" w:rsidTr="00367F9D">
        <w:tc>
          <w:tcPr>
            <w:tcW w:w="1271" w:type="dxa"/>
            <w:hideMark/>
          </w:tcPr>
          <w:p w14:paraId="2B57DE8F" w14:textId="77777777" w:rsidR="00367F9D" w:rsidRPr="00367F9D" w:rsidRDefault="00367F9D" w:rsidP="00367F9D">
            <w:r w:rsidRPr="00367F9D">
              <w:t>15分</w:t>
            </w:r>
          </w:p>
        </w:tc>
        <w:tc>
          <w:tcPr>
            <w:tcW w:w="6383" w:type="dxa"/>
            <w:hideMark/>
          </w:tcPr>
          <w:p w14:paraId="6501E2D9" w14:textId="77777777" w:rsidR="00367F9D" w:rsidRPr="00367F9D" w:rsidRDefault="00367F9D" w:rsidP="00367F9D">
            <w:r w:rsidRPr="00367F9D">
              <w:t>日本および世界における精神疾患の発症率・罹患率・性差・年齢差など、最新の疫学データの紹介</w:t>
            </w:r>
          </w:p>
        </w:tc>
        <w:tc>
          <w:tcPr>
            <w:tcW w:w="0" w:type="auto"/>
            <w:hideMark/>
          </w:tcPr>
          <w:p w14:paraId="146882F0" w14:textId="77777777" w:rsidR="00367F9D" w:rsidRPr="00367F9D" w:rsidRDefault="00367F9D" w:rsidP="00367F9D">
            <w:r w:rsidRPr="00367F9D">
              <w:t>講義</w:t>
            </w:r>
          </w:p>
        </w:tc>
      </w:tr>
      <w:tr w:rsidR="00367F9D" w:rsidRPr="00367F9D" w14:paraId="6A53CA6B" w14:textId="77777777" w:rsidTr="00367F9D">
        <w:tc>
          <w:tcPr>
            <w:tcW w:w="1271" w:type="dxa"/>
            <w:hideMark/>
          </w:tcPr>
          <w:p w14:paraId="64F4F2F1" w14:textId="77777777" w:rsidR="00367F9D" w:rsidRPr="00367F9D" w:rsidRDefault="00367F9D" w:rsidP="00367F9D">
            <w:r w:rsidRPr="00367F9D">
              <w:t>10分</w:t>
            </w:r>
          </w:p>
        </w:tc>
        <w:tc>
          <w:tcPr>
            <w:tcW w:w="6383" w:type="dxa"/>
            <w:hideMark/>
          </w:tcPr>
          <w:p w14:paraId="2418E2BE" w14:textId="77777777" w:rsidR="00367F9D" w:rsidRPr="00367F9D" w:rsidRDefault="00367F9D" w:rsidP="00367F9D">
            <w:r w:rsidRPr="00367F9D">
              <w:t>精神障害に対する偏見・差別の具体例（メディアの影響、家族との関係、雇用など）と社会背景の解説</w:t>
            </w:r>
          </w:p>
        </w:tc>
        <w:tc>
          <w:tcPr>
            <w:tcW w:w="0" w:type="auto"/>
            <w:hideMark/>
          </w:tcPr>
          <w:p w14:paraId="69BF48AB" w14:textId="77777777" w:rsidR="00367F9D" w:rsidRPr="00367F9D" w:rsidRDefault="00367F9D" w:rsidP="00367F9D">
            <w:r w:rsidRPr="00367F9D">
              <w:t>講義</w:t>
            </w:r>
          </w:p>
        </w:tc>
      </w:tr>
      <w:tr w:rsidR="00367F9D" w:rsidRPr="00367F9D" w14:paraId="59CBCDCA" w14:textId="77777777" w:rsidTr="00367F9D">
        <w:tc>
          <w:tcPr>
            <w:tcW w:w="1271" w:type="dxa"/>
            <w:hideMark/>
          </w:tcPr>
          <w:p w14:paraId="2B896634" w14:textId="77777777" w:rsidR="00367F9D" w:rsidRPr="00367F9D" w:rsidRDefault="00367F9D" w:rsidP="00367F9D">
            <w:r w:rsidRPr="00367F9D">
              <w:t>10分</w:t>
            </w:r>
          </w:p>
        </w:tc>
        <w:tc>
          <w:tcPr>
            <w:tcW w:w="6383" w:type="dxa"/>
            <w:hideMark/>
          </w:tcPr>
          <w:p w14:paraId="5122B1FB" w14:textId="77777777" w:rsidR="00367F9D" w:rsidRPr="00367F9D" w:rsidRDefault="00367F9D" w:rsidP="00367F9D">
            <w:r w:rsidRPr="00367F9D">
              <w:t>精神障害に対するスティグマに関する短い事例を用いたグループディスカッション（感じたことや意見交換）</w:t>
            </w:r>
          </w:p>
        </w:tc>
        <w:tc>
          <w:tcPr>
            <w:tcW w:w="0" w:type="auto"/>
            <w:hideMark/>
          </w:tcPr>
          <w:p w14:paraId="3B12C2E6" w14:textId="77777777" w:rsidR="00367F9D" w:rsidRPr="00367F9D" w:rsidRDefault="00367F9D" w:rsidP="00367F9D">
            <w:r w:rsidRPr="00367F9D">
              <w:t>小グループディスカッション</w:t>
            </w:r>
          </w:p>
        </w:tc>
      </w:tr>
      <w:tr w:rsidR="00367F9D" w:rsidRPr="00367F9D" w14:paraId="59C8CAD5" w14:textId="77777777" w:rsidTr="00367F9D">
        <w:tc>
          <w:tcPr>
            <w:tcW w:w="1271" w:type="dxa"/>
            <w:hideMark/>
          </w:tcPr>
          <w:p w14:paraId="7AA2AF39" w14:textId="77777777" w:rsidR="00367F9D" w:rsidRPr="00367F9D" w:rsidRDefault="00367F9D" w:rsidP="00367F9D">
            <w:r w:rsidRPr="00367F9D">
              <w:t>5分</w:t>
            </w:r>
          </w:p>
        </w:tc>
        <w:tc>
          <w:tcPr>
            <w:tcW w:w="6383" w:type="dxa"/>
            <w:hideMark/>
          </w:tcPr>
          <w:p w14:paraId="4E290CAD" w14:textId="77777777" w:rsidR="00367F9D" w:rsidRPr="00367F9D" w:rsidRDefault="00367F9D" w:rsidP="00367F9D">
            <w:r w:rsidRPr="00367F9D">
              <w:t>本日の内容の振り返りと次回の予告（課題や準備事項の確認）</w:t>
            </w:r>
          </w:p>
        </w:tc>
        <w:tc>
          <w:tcPr>
            <w:tcW w:w="0" w:type="auto"/>
            <w:hideMark/>
          </w:tcPr>
          <w:p w14:paraId="17D82324" w14:textId="77777777" w:rsidR="00367F9D" w:rsidRPr="00367F9D" w:rsidRDefault="00367F9D" w:rsidP="00367F9D">
            <w:r w:rsidRPr="00367F9D">
              <w:t>講義</w:t>
            </w:r>
          </w:p>
        </w:tc>
      </w:tr>
    </w:tbl>
    <w:p w14:paraId="694F335D" w14:textId="77777777" w:rsidR="008E35DC" w:rsidRDefault="008E35DC"/>
    <w:p w14:paraId="4ECA23B4" w14:textId="77777777" w:rsidR="00367F9D" w:rsidRDefault="00367F9D"/>
    <w:p w14:paraId="15F8FBCB" w14:textId="77777777" w:rsidR="00367F9D" w:rsidRDefault="00367F9D"/>
    <w:p w14:paraId="36429C99" w14:textId="77777777" w:rsidR="00367F9D" w:rsidRDefault="00367F9D"/>
    <w:p w14:paraId="6F198AB1" w14:textId="77777777" w:rsidR="00367F9D" w:rsidRDefault="00367F9D"/>
    <w:p w14:paraId="61A5962A" w14:textId="77777777" w:rsidR="00367F9D" w:rsidRDefault="00367F9D"/>
    <w:p w14:paraId="1F23D229" w14:textId="77777777" w:rsidR="00367F9D" w:rsidRDefault="00367F9D"/>
    <w:p w14:paraId="507544F3" w14:textId="77777777" w:rsidR="00367F9D" w:rsidRDefault="00367F9D"/>
    <w:p w14:paraId="4912F486" w14:textId="77777777" w:rsidR="00367F9D" w:rsidRDefault="00367F9D"/>
    <w:p w14:paraId="4562139D" w14:textId="77777777" w:rsidR="00367F9D" w:rsidRDefault="00367F9D"/>
    <w:p w14:paraId="6F031325" w14:textId="77777777" w:rsidR="00367F9D" w:rsidRDefault="00367F9D"/>
    <w:p w14:paraId="4AE9CD3A" w14:textId="77777777" w:rsidR="00367F9D" w:rsidRDefault="00367F9D"/>
    <w:p w14:paraId="638C36F9" w14:textId="77777777" w:rsidR="0083125F" w:rsidRPr="0083125F" w:rsidRDefault="0083125F" w:rsidP="0083125F">
      <w:pPr>
        <w:jc w:val="center"/>
        <w:rPr>
          <w:b/>
          <w:bCs/>
          <w:sz w:val="22"/>
          <w:szCs w:val="24"/>
        </w:rPr>
      </w:pPr>
      <w:r w:rsidRPr="0083125F">
        <w:rPr>
          <w:b/>
          <w:bCs/>
          <w:sz w:val="22"/>
          <w:szCs w:val="24"/>
        </w:rPr>
        <w:lastRenderedPageBreak/>
        <w:t>第1回　精神疾患の基礎知識と分類</w:t>
      </w:r>
    </w:p>
    <w:p w14:paraId="681C2AB4" w14:textId="77777777" w:rsidR="0083125F" w:rsidRPr="0083125F" w:rsidRDefault="0083125F" w:rsidP="0083125F">
      <w:pPr>
        <w:rPr>
          <w:b/>
          <w:bCs/>
        </w:rPr>
      </w:pPr>
      <w:r w:rsidRPr="0083125F">
        <w:rPr>
          <w:b/>
          <w:bCs/>
        </w:rPr>
        <w:t>1．精神障害とは</w:t>
      </w:r>
    </w:p>
    <w:p w14:paraId="1B9F2079" w14:textId="521E3192" w:rsidR="0083125F" w:rsidRPr="0083125F" w:rsidRDefault="0083125F" w:rsidP="0083125F">
      <w:pPr>
        <w:rPr>
          <w:b/>
          <w:bCs/>
        </w:rPr>
      </w:pPr>
      <w:r>
        <w:rPr>
          <w:rFonts w:hint="eastAsia"/>
          <w:b/>
          <w:bCs/>
        </w:rPr>
        <w:t>（１）</w:t>
      </w:r>
      <w:r w:rsidRPr="0083125F">
        <w:rPr>
          <w:b/>
          <w:bCs/>
        </w:rPr>
        <w:t>精神障害の定義</w:t>
      </w:r>
    </w:p>
    <w:p w14:paraId="42AD76B5" w14:textId="77777777" w:rsidR="0083125F" w:rsidRPr="0083125F" w:rsidRDefault="0083125F" w:rsidP="0083125F">
      <w:r w:rsidRPr="0083125F">
        <w:t>精神障害とは、</w:t>
      </w:r>
      <w:r w:rsidRPr="0083125F">
        <w:rPr>
          <w:b/>
          <w:bCs/>
        </w:rPr>
        <w:t>認知（考え方）・感情（気持ちの動き）・行動・対人関係</w:t>
      </w:r>
      <w:r w:rsidRPr="0083125F">
        <w:t>などにおいて著しい機能の障害が見られ、</w:t>
      </w:r>
      <w:r w:rsidRPr="0083125F">
        <w:rPr>
          <w:b/>
          <w:bCs/>
        </w:rPr>
        <w:t>日常生活に支障をきたす状態</w:t>
      </w:r>
      <w:r w:rsidRPr="0083125F">
        <w:t>を指す。</w:t>
      </w:r>
    </w:p>
    <w:p w14:paraId="13AFD2CD" w14:textId="77777777" w:rsidR="0083125F" w:rsidRPr="0083125F" w:rsidRDefault="0083125F" w:rsidP="0083125F">
      <w:r w:rsidRPr="0083125F">
        <w:t>WHOやDSM-5では、精神障害を次のように定義している：</w:t>
      </w:r>
    </w:p>
    <w:p w14:paraId="5B36BC2B" w14:textId="77777777" w:rsidR="0083125F" w:rsidRPr="0083125F" w:rsidRDefault="0083125F" w:rsidP="0083125F">
      <w:r w:rsidRPr="0083125F">
        <w:t>「</w:t>
      </w:r>
      <w:r w:rsidRPr="0083125F">
        <w:rPr>
          <w:b/>
          <w:bCs/>
        </w:rPr>
        <w:t>臨床的に意味のある認知、感情調節、または行動の障害</w:t>
      </w:r>
      <w:r w:rsidRPr="0083125F">
        <w:t>であり、個人の機能に重大な影響を及ぼすもの」</w:t>
      </w:r>
    </w:p>
    <w:p w14:paraId="08FB1B1A" w14:textId="77777777" w:rsidR="0083125F" w:rsidRDefault="0083125F" w:rsidP="0083125F"/>
    <w:p w14:paraId="183F2498" w14:textId="10618A16" w:rsidR="0083125F" w:rsidRPr="0083125F" w:rsidRDefault="0083125F" w:rsidP="0083125F">
      <w:r>
        <w:rPr>
          <w:rFonts w:hint="eastAsia"/>
          <w:b/>
          <w:bCs/>
        </w:rPr>
        <w:t>（２）</w:t>
      </w:r>
      <w:r w:rsidRPr="0083125F">
        <w:rPr>
          <w:b/>
          <w:bCs/>
        </w:rPr>
        <w:t>精神障害の主な特徴</w:t>
      </w:r>
    </w:p>
    <w:tbl>
      <w:tblPr>
        <w:tblStyle w:val="aa"/>
        <w:tblW w:w="0" w:type="auto"/>
        <w:tblLook w:val="04A0" w:firstRow="1" w:lastRow="0" w:firstColumn="1" w:lastColumn="0" w:noHBand="0" w:noVBand="1"/>
      </w:tblPr>
      <w:tblGrid>
        <w:gridCol w:w="1782"/>
        <w:gridCol w:w="7846"/>
      </w:tblGrid>
      <w:tr w:rsidR="0083125F" w:rsidRPr="0083125F" w14:paraId="53F28C34" w14:textId="77777777" w:rsidTr="0083125F">
        <w:tc>
          <w:tcPr>
            <w:tcW w:w="0" w:type="auto"/>
            <w:hideMark/>
          </w:tcPr>
          <w:p w14:paraId="496BA22D" w14:textId="77777777" w:rsidR="0083125F" w:rsidRPr="0083125F" w:rsidRDefault="0083125F" w:rsidP="0083125F">
            <w:pPr>
              <w:jc w:val="center"/>
              <w:rPr>
                <w:b/>
                <w:bCs/>
              </w:rPr>
            </w:pPr>
            <w:r w:rsidRPr="0083125F">
              <w:rPr>
                <w:b/>
                <w:bCs/>
              </w:rPr>
              <w:t>特徴</w:t>
            </w:r>
          </w:p>
        </w:tc>
        <w:tc>
          <w:tcPr>
            <w:tcW w:w="0" w:type="auto"/>
            <w:hideMark/>
          </w:tcPr>
          <w:p w14:paraId="413972B6" w14:textId="77777777" w:rsidR="0083125F" w:rsidRPr="0083125F" w:rsidRDefault="0083125F" w:rsidP="0083125F">
            <w:pPr>
              <w:jc w:val="center"/>
              <w:rPr>
                <w:b/>
                <w:bCs/>
              </w:rPr>
            </w:pPr>
            <w:r w:rsidRPr="0083125F">
              <w:rPr>
                <w:b/>
                <w:bCs/>
              </w:rPr>
              <w:t>説明</w:t>
            </w:r>
          </w:p>
        </w:tc>
      </w:tr>
      <w:tr w:rsidR="0083125F" w:rsidRPr="0083125F" w14:paraId="0991BB79" w14:textId="77777777" w:rsidTr="0083125F">
        <w:tc>
          <w:tcPr>
            <w:tcW w:w="0" w:type="auto"/>
            <w:hideMark/>
          </w:tcPr>
          <w:p w14:paraId="1AF989CC" w14:textId="77777777" w:rsidR="0083125F" w:rsidRPr="0083125F" w:rsidRDefault="0083125F" w:rsidP="0083125F">
            <w:r w:rsidRPr="0083125F">
              <w:t>① 発症の要因が多様である</w:t>
            </w:r>
          </w:p>
        </w:tc>
        <w:tc>
          <w:tcPr>
            <w:tcW w:w="0" w:type="auto"/>
            <w:hideMark/>
          </w:tcPr>
          <w:p w14:paraId="722827F4" w14:textId="1C8651E5" w:rsidR="0083125F" w:rsidRPr="0083125F" w:rsidRDefault="0083125F" w:rsidP="0083125F">
            <w:r w:rsidRPr="0083125F">
              <w:t>発症には</w:t>
            </w:r>
            <w:r w:rsidRPr="0083125F">
              <w:rPr>
                <w:b/>
                <w:bCs/>
              </w:rPr>
              <w:t>生物学的要因（脳機能、遺伝）</w:t>
            </w:r>
            <w:r w:rsidRPr="0083125F">
              <w:t>、</w:t>
            </w:r>
            <w:r w:rsidRPr="0083125F">
              <w:rPr>
                <w:b/>
                <w:bCs/>
              </w:rPr>
              <w:t>心理的要因（性格、ストレスへの反応）</w:t>
            </w:r>
            <w:r w:rsidRPr="0083125F">
              <w:t>、社会的要因（家庭環境、職場、経済的困難など）が複雑に関与する。</w:t>
            </w:r>
          </w:p>
        </w:tc>
      </w:tr>
      <w:tr w:rsidR="0083125F" w:rsidRPr="0083125F" w14:paraId="1FDDE997" w14:textId="77777777" w:rsidTr="0083125F">
        <w:tc>
          <w:tcPr>
            <w:tcW w:w="0" w:type="auto"/>
            <w:hideMark/>
          </w:tcPr>
          <w:p w14:paraId="36D1BFF0" w14:textId="77777777" w:rsidR="0083125F" w:rsidRPr="0083125F" w:rsidRDefault="0083125F" w:rsidP="0083125F">
            <w:r w:rsidRPr="0083125F">
              <w:t>② 症状や経過が個人差をもつ</w:t>
            </w:r>
          </w:p>
        </w:tc>
        <w:tc>
          <w:tcPr>
            <w:tcW w:w="0" w:type="auto"/>
            <w:hideMark/>
          </w:tcPr>
          <w:p w14:paraId="27BD2FC2" w14:textId="77777777" w:rsidR="0083125F" w:rsidRPr="0083125F" w:rsidRDefault="0083125F" w:rsidP="0083125F">
            <w:r w:rsidRPr="0083125F">
              <w:t>同じ診断名でも、症状の内容や程度、経過（改善と再発のパターン）は</w:t>
            </w:r>
            <w:r w:rsidRPr="0083125F">
              <w:rPr>
                <w:b/>
                <w:bCs/>
              </w:rPr>
              <w:t>人によって大きく異なる</w:t>
            </w:r>
            <w:r w:rsidRPr="0083125F">
              <w:t>。</w:t>
            </w:r>
          </w:p>
        </w:tc>
      </w:tr>
      <w:tr w:rsidR="0083125F" w:rsidRPr="0083125F" w14:paraId="644AA561" w14:textId="77777777" w:rsidTr="0083125F">
        <w:tc>
          <w:tcPr>
            <w:tcW w:w="0" w:type="auto"/>
            <w:hideMark/>
          </w:tcPr>
          <w:p w14:paraId="1F56FD9B" w14:textId="77777777" w:rsidR="0083125F" w:rsidRPr="0083125F" w:rsidRDefault="0083125F" w:rsidP="0083125F">
            <w:r w:rsidRPr="0083125F">
              <w:t>③ 再発や慢性化の傾向がある</w:t>
            </w:r>
          </w:p>
        </w:tc>
        <w:tc>
          <w:tcPr>
            <w:tcW w:w="0" w:type="auto"/>
            <w:hideMark/>
          </w:tcPr>
          <w:p w14:paraId="674BDC2D" w14:textId="77777777" w:rsidR="0083125F" w:rsidRPr="0083125F" w:rsidRDefault="0083125F" w:rsidP="0083125F">
            <w:r w:rsidRPr="0083125F">
              <w:t>一時的に回復しても</w:t>
            </w:r>
            <w:r w:rsidRPr="0083125F">
              <w:rPr>
                <w:b/>
                <w:bCs/>
              </w:rPr>
              <w:t>再発しやすい</w:t>
            </w:r>
            <w:r w:rsidRPr="0083125F">
              <w:t>ことがあり、</w:t>
            </w:r>
            <w:r w:rsidRPr="0083125F">
              <w:rPr>
                <w:b/>
                <w:bCs/>
              </w:rPr>
              <w:t>長期的な支援</w:t>
            </w:r>
            <w:r w:rsidRPr="0083125F">
              <w:t>が必要となるケースが多い。</w:t>
            </w:r>
          </w:p>
        </w:tc>
      </w:tr>
      <w:tr w:rsidR="0083125F" w:rsidRPr="0083125F" w14:paraId="6B861A5C" w14:textId="77777777" w:rsidTr="0083125F">
        <w:tc>
          <w:tcPr>
            <w:tcW w:w="0" w:type="auto"/>
            <w:hideMark/>
          </w:tcPr>
          <w:p w14:paraId="1EB75DD2" w14:textId="77777777" w:rsidR="0083125F" w:rsidRPr="0083125F" w:rsidRDefault="0083125F" w:rsidP="0083125F">
            <w:r w:rsidRPr="0083125F">
              <w:t>④ 社会生活への影響が大きい</w:t>
            </w:r>
          </w:p>
        </w:tc>
        <w:tc>
          <w:tcPr>
            <w:tcW w:w="0" w:type="auto"/>
            <w:hideMark/>
          </w:tcPr>
          <w:p w14:paraId="7B97041F" w14:textId="77777777" w:rsidR="0083125F" w:rsidRPr="0083125F" w:rsidRDefault="0083125F" w:rsidP="0083125F">
            <w:r w:rsidRPr="0083125F">
              <w:t>症状によって、</w:t>
            </w:r>
            <w:r w:rsidRPr="0083125F">
              <w:rPr>
                <w:b/>
                <w:bCs/>
              </w:rPr>
              <w:t>就労・学業・人間関係・家庭生活などに困難をきたす</w:t>
            </w:r>
            <w:r w:rsidRPr="0083125F">
              <w:t>ことがある。また、周囲の理解不足や偏見により孤立しやすい。</w:t>
            </w:r>
          </w:p>
        </w:tc>
      </w:tr>
    </w:tbl>
    <w:p w14:paraId="12AE3A6E" w14:textId="68006DEB" w:rsidR="0083125F" w:rsidRPr="0083125F" w:rsidRDefault="0083125F" w:rsidP="0083125F"/>
    <w:p w14:paraId="41043CF1" w14:textId="26D87AC3" w:rsidR="0083125F" w:rsidRPr="0083125F" w:rsidRDefault="0083125F" w:rsidP="0083125F">
      <w:pPr>
        <w:rPr>
          <w:b/>
          <w:bCs/>
        </w:rPr>
      </w:pPr>
      <w:r>
        <w:rPr>
          <w:rFonts w:hint="eastAsia"/>
          <w:b/>
          <w:bCs/>
        </w:rPr>
        <w:t>（３）</w:t>
      </w:r>
      <w:r w:rsidRPr="0083125F">
        <w:rPr>
          <w:b/>
          <w:bCs/>
        </w:rPr>
        <w:t>イメージしやすい具体例</w:t>
      </w:r>
    </w:p>
    <w:p w14:paraId="5AA2BF1E" w14:textId="77777777" w:rsidR="0083125F" w:rsidRPr="0083125F" w:rsidRDefault="0083125F" w:rsidP="0083125F">
      <w:pPr>
        <w:numPr>
          <w:ilvl w:val="0"/>
          <w:numId w:val="12"/>
        </w:numPr>
      </w:pPr>
      <w:r w:rsidRPr="0083125F">
        <w:t>感情の障害：気分が極端に落ち込んだり、過度に高揚したりする（例：うつ病、双極性障害）</w:t>
      </w:r>
    </w:p>
    <w:p w14:paraId="308ACC5F" w14:textId="77777777" w:rsidR="0083125F" w:rsidRPr="0083125F" w:rsidRDefault="0083125F" w:rsidP="0083125F">
      <w:pPr>
        <w:numPr>
          <w:ilvl w:val="0"/>
          <w:numId w:val="12"/>
        </w:numPr>
      </w:pPr>
      <w:r w:rsidRPr="0083125F">
        <w:t>認知の障害：現実と区別のつかない考えをもつ（例：幻覚・妄想など、統合失調症）</w:t>
      </w:r>
    </w:p>
    <w:p w14:paraId="57CF369F" w14:textId="77777777" w:rsidR="0083125F" w:rsidRPr="0083125F" w:rsidRDefault="0083125F" w:rsidP="0083125F">
      <w:pPr>
        <w:numPr>
          <w:ilvl w:val="0"/>
          <w:numId w:val="12"/>
        </w:numPr>
      </w:pPr>
      <w:r w:rsidRPr="0083125F">
        <w:t>行動の障害：極端な不安により外出できない、人前で話せない（例：不安障害、社交不安障害）</w:t>
      </w:r>
    </w:p>
    <w:p w14:paraId="436F50FF" w14:textId="77777777" w:rsidR="0083125F" w:rsidRPr="0083125F" w:rsidRDefault="0083125F" w:rsidP="0083125F">
      <w:pPr>
        <w:numPr>
          <w:ilvl w:val="0"/>
          <w:numId w:val="12"/>
        </w:numPr>
      </w:pPr>
      <w:r w:rsidRPr="0083125F">
        <w:t>対人関係の障害：人とのかかわりが極端に苦手だったり、感情のコントロールが困難（例：発達障害、パーソナリティ障害）</w:t>
      </w:r>
    </w:p>
    <w:p w14:paraId="64D4828B" w14:textId="59EA44AF" w:rsidR="0083125F" w:rsidRPr="0083125F" w:rsidRDefault="0083125F" w:rsidP="0083125F"/>
    <w:p w14:paraId="08D5440F" w14:textId="77777777" w:rsidR="0083125F" w:rsidRPr="0083125F" w:rsidRDefault="0083125F" w:rsidP="0083125F">
      <w:pPr>
        <w:rPr>
          <w:b/>
          <w:bCs/>
        </w:rPr>
      </w:pPr>
      <w:r w:rsidRPr="0083125F">
        <w:rPr>
          <w:b/>
          <w:bCs/>
        </w:rPr>
        <w:t>2．精神疾患の分類体系</w:t>
      </w:r>
    </w:p>
    <w:p w14:paraId="4419FBD3" w14:textId="0F91702E" w:rsidR="0083125F" w:rsidRDefault="0083125F" w:rsidP="0083125F">
      <w:r w:rsidRPr="0083125F">
        <w:t>精神疾患は、国際的に認められた分類体系によって整理されており、診断・治療・統計・研究に広く活用されている。代表的な分類体系には以下の2つがある。</w:t>
      </w:r>
    </w:p>
    <w:p w14:paraId="33E5FE25" w14:textId="77777777" w:rsidR="0083125F" w:rsidRPr="0083125F" w:rsidRDefault="0083125F" w:rsidP="0083125F">
      <w:pPr>
        <w:rPr>
          <w:rFonts w:hint="eastAsia"/>
        </w:rPr>
      </w:pPr>
    </w:p>
    <w:p w14:paraId="33DEA64B" w14:textId="2CF40807" w:rsidR="0083125F" w:rsidRPr="0083125F" w:rsidRDefault="0083125F" w:rsidP="0083125F">
      <w:pPr>
        <w:rPr>
          <w:b/>
          <w:bCs/>
        </w:rPr>
      </w:pPr>
      <w:r>
        <w:rPr>
          <w:rFonts w:hint="eastAsia"/>
          <w:b/>
          <w:bCs/>
        </w:rPr>
        <w:t>（１）</w:t>
      </w:r>
      <w:r w:rsidRPr="0083125F">
        <w:rPr>
          <w:b/>
          <w:bCs/>
        </w:rPr>
        <w:t>ICD-10（International Classification of Diseases, 10th Revision）</w:t>
      </w:r>
    </w:p>
    <w:p w14:paraId="7F9E6083" w14:textId="77777777" w:rsidR="0083125F" w:rsidRPr="0083125F" w:rsidRDefault="0083125F" w:rsidP="0083125F">
      <w:r w:rsidRPr="0083125F">
        <w:rPr>
          <w:b/>
          <w:bCs/>
        </w:rPr>
        <w:t>作成機関：</w:t>
      </w:r>
      <w:r w:rsidRPr="0083125F">
        <w:t xml:space="preserve"> 世界保健機関（WHO）</w:t>
      </w:r>
      <w:r w:rsidRPr="0083125F">
        <w:br/>
      </w:r>
      <w:r w:rsidRPr="0083125F">
        <w:rPr>
          <w:b/>
          <w:bCs/>
        </w:rPr>
        <w:t>特徴：</w:t>
      </w:r>
      <w:r w:rsidRPr="0083125F">
        <w:t xml:space="preserve"> 医学全体の疾病分類。第V章が「精神および行動の障害」を扱っている。世界の保健・医療統計でも使用されている。</w:t>
      </w:r>
    </w:p>
    <w:p w14:paraId="79E9768D" w14:textId="77777777" w:rsidR="0083125F" w:rsidRPr="0083125F" w:rsidRDefault="0083125F" w:rsidP="0083125F">
      <w:pPr>
        <w:rPr>
          <w:b/>
          <w:bCs/>
        </w:rPr>
      </w:pPr>
      <w:r w:rsidRPr="0083125F">
        <w:rPr>
          <w:b/>
          <w:bCs/>
        </w:rPr>
        <w:t>【主な分類（コードと内容）】</w:t>
      </w:r>
    </w:p>
    <w:tbl>
      <w:tblPr>
        <w:tblStyle w:val="aa"/>
        <w:tblW w:w="0" w:type="auto"/>
        <w:tblLook w:val="04A0" w:firstRow="1" w:lastRow="0" w:firstColumn="1" w:lastColumn="0" w:noHBand="0" w:noVBand="1"/>
      </w:tblPr>
      <w:tblGrid>
        <w:gridCol w:w="1267"/>
        <w:gridCol w:w="3366"/>
        <w:gridCol w:w="3583"/>
      </w:tblGrid>
      <w:tr w:rsidR="0083125F" w:rsidRPr="0083125F" w14:paraId="51647B2C" w14:textId="77777777" w:rsidTr="0083125F">
        <w:tc>
          <w:tcPr>
            <w:tcW w:w="0" w:type="auto"/>
            <w:hideMark/>
          </w:tcPr>
          <w:p w14:paraId="0C75EDE5" w14:textId="77777777" w:rsidR="0083125F" w:rsidRPr="0083125F" w:rsidRDefault="0083125F" w:rsidP="0083125F">
            <w:pPr>
              <w:jc w:val="center"/>
              <w:rPr>
                <w:b/>
                <w:bCs/>
              </w:rPr>
            </w:pPr>
            <w:r w:rsidRPr="0083125F">
              <w:rPr>
                <w:b/>
                <w:bCs/>
              </w:rPr>
              <w:t>分類コード</w:t>
            </w:r>
          </w:p>
        </w:tc>
        <w:tc>
          <w:tcPr>
            <w:tcW w:w="0" w:type="auto"/>
            <w:hideMark/>
          </w:tcPr>
          <w:p w14:paraId="2334289C" w14:textId="77777777" w:rsidR="0083125F" w:rsidRPr="0083125F" w:rsidRDefault="0083125F" w:rsidP="0083125F">
            <w:pPr>
              <w:jc w:val="center"/>
              <w:rPr>
                <w:b/>
                <w:bCs/>
              </w:rPr>
            </w:pPr>
            <w:r w:rsidRPr="0083125F">
              <w:rPr>
                <w:b/>
                <w:bCs/>
              </w:rPr>
              <w:t>名称</w:t>
            </w:r>
          </w:p>
        </w:tc>
        <w:tc>
          <w:tcPr>
            <w:tcW w:w="0" w:type="auto"/>
            <w:hideMark/>
          </w:tcPr>
          <w:p w14:paraId="2306A7EA" w14:textId="77777777" w:rsidR="0083125F" w:rsidRPr="0083125F" w:rsidRDefault="0083125F" w:rsidP="0083125F">
            <w:pPr>
              <w:jc w:val="center"/>
              <w:rPr>
                <w:b/>
                <w:bCs/>
              </w:rPr>
            </w:pPr>
            <w:r w:rsidRPr="0083125F">
              <w:rPr>
                <w:b/>
                <w:bCs/>
              </w:rPr>
              <w:t>代表的な疾患の例</w:t>
            </w:r>
          </w:p>
        </w:tc>
      </w:tr>
      <w:tr w:rsidR="0083125F" w:rsidRPr="0083125F" w14:paraId="53B1747F" w14:textId="77777777" w:rsidTr="0083125F">
        <w:tc>
          <w:tcPr>
            <w:tcW w:w="0" w:type="auto"/>
            <w:hideMark/>
          </w:tcPr>
          <w:p w14:paraId="16D6258C" w14:textId="77777777" w:rsidR="0083125F" w:rsidRPr="0083125F" w:rsidRDefault="0083125F" w:rsidP="0083125F">
            <w:r w:rsidRPr="0083125F">
              <w:t>F0</w:t>
            </w:r>
          </w:p>
        </w:tc>
        <w:tc>
          <w:tcPr>
            <w:tcW w:w="0" w:type="auto"/>
            <w:hideMark/>
          </w:tcPr>
          <w:p w14:paraId="306B282E" w14:textId="77777777" w:rsidR="0083125F" w:rsidRPr="0083125F" w:rsidRDefault="0083125F" w:rsidP="0083125F">
            <w:r w:rsidRPr="0083125F">
              <w:t>器質性精神障害</w:t>
            </w:r>
          </w:p>
        </w:tc>
        <w:tc>
          <w:tcPr>
            <w:tcW w:w="0" w:type="auto"/>
            <w:hideMark/>
          </w:tcPr>
          <w:p w14:paraId="19F128A8" w14:textId="77777777" w:rsidR="0083125F" w:rsidRPr="0083125F" w:rsidRDefault="0083125F" w:rsidP="0083125F">
            <w:r w:rsidRPr="0083125F">
              <w:t>認知症、頭部外傷後の精神障害など</w:t>
            </w:r>
          </w:p>
        </w:tc>
      </w:tr>
      <w:tr w:rsidR="0083125F" w:rsidRPr="0083125F" w14:paraId="7AFD89DE" w14:textId="77777777" w:rsidTr="0083125F">
        <w:tc>
          <w:tcPr>
            <w:tcW w:w="0" w:type="auto"/>
            <w:hideMark/>
          </w:tcPr>
          <w:p w14:paraId="59CF0034" w14:textId="77777777" w:rsidR="0083125F" w:rsidRPr="0083125F" w:rsidRDefault="0083125F" w:rsidP="0083125F">
            <w:r w:rsidRPr="0083125F">
              <w:t>F2</w:t>
            </w:r>
          </w:p>
        </w:tc>
        <w:tc>
          <w:tcPr>
            <w:tcW w:w="0" w:type="auto"/>
            <w:hideMark/>
          </w:tcPr>
          <w:p w14:paraId="7547C373" w14:textId="77777777" w:rsidR="0083125F" w:rsidRPr="0083125F" w:rsidRDefault="0083125F" w:rsidP="0083125F">
            <w:r w:rsidRPr="0083125F">
              <w:t>統合失調症、統合失調症型障害</w:t>
            </w:r>
          </w:p>
        </w:tc>
        <w:tc>
          <w:tcPr>
            <w:tcW w:w="0" w:type="auto"/>
            <w:hideMark/>
          </w:tcPr>
          <w:p w14:paraId="5D21F695" w14:textId="77777777" w:rsidR="0083125F" w:rsidRPr="0083125F" w:rsidRDefault="0083125F" w:rsidP="0083125F">
            <w:r w:rsidRPr="0083125F">
              <w:t>統合失調症、妄想性障害など</w:t>
            </w:r>
          </w:p>
        </w:tc>
      </w:tr>
      <w:tr w:rsidR="0083125F" w:rsidRPr="0083125F" w14:paraId="6A9C817C" w14:textId="77777777" w:rsidTr="0083125F">
        <w:tc>
          <w:tcPr>
            <w:tcW w:w="0" w:type="auto"/>
            <w:hideMark/>
          </w:tcPr>
          <w:p w14:paraId="6B9EFE62" w14:textId="77777777" w:rsidR="0083125F" w:rsidRPr="0083125F" w:rsidRDefault="0083125F" w:rsidP="0083125F">
            <w:r w:rsidRPr="0083125F">
              <w:lastRenderedPageBreak/>
              <w:t>F3</w:t>
            </w:r>
          </w:p>
        </w:tc>
        <w:tc>
          <w:tcPr>
            <w:tcW w:w="0" w:type="auto"/>
            <w:hideMark/>
          </w:tcPr>
          <w:p w14:paraId="4D91F5CE" w14:textId="77777777" w:rsidR="0083125F" w:rsidRPr="0083125F" w:rsidRDefault="0083125F" w:rsidP="0083125F">
            <w:r w:rsidRPr="0083125F">
              <w:t>気分（感情）障害</w:t>
            </w:r>
          </w:p>
        </w:tc>
        <w:tc>
          <w:tcPr>
            <w:tcW w:w="0" w:type="auto"/>
            <w:hideMark/>
          </w:tcPr>
          <w:p w14:paraId="738FB194" w14:textId="77777777" w:rsidR="0083125F" w:rsidRPr="0083125F" w:rsidRDefault="0083125F" w:rsidP="0083125F">
            <w:r w:rsidRPr="0083125F">
              <w:t>大うつ病、双極性障害など</w:t>
            </w:r>
          </w:p>
        </w:tc>
      </w:tr>
      <w:tr w:rsidR="0083125F" w:rsidRPr="0083125F" w14:paraId="01D04CAE" w14:textId="77777777" w:rsidTr="0083125F">
        <w:tc>
          <w:tcPr>
            <w:tcW w:w="0" w:type="auto"/>
            <w:hideMark/>
          </w:tcPr>
          <w:p w14:paraId="112062AB" w14:textId="77777777" w:rsidR="0083125F" w:rsidRPr="0083125F" w:rsidRDefault="0083125F" w:rsidP="0083125F">
            <w:r w:rsidRPr="0083125F">
              <w:t>F4</w:t>
            </w:r>
          </w:p>
        </w:tc>
        <w:tc>
          <w:tcPr>
            <w:tcW w:w="0" w:type="auto"/>
            <w:hideMark/>
          </w:tcPr>
          <w:p w14:paraId="2275EDD3" w14:textId="77777777" w:rsidR="0083125F" w:rsidRPr="0083125F" w:rsidRDefault="0083125F" w:rsidP="0083125F">
            <w:r w:rsidRPr="0083125F">
              <w:t>神経症性障害、ストレス関連障害</w:t>
            </w:r>
          </w:p>
        </w:tc>
        <w:tc>
          <w:tcPr>
            <w:tcW w:w="0" w:type="auto"/>
            <w:hideMark/>
          </w:tcPr>
          <w:p w14:paraId="213177DE" w14:textId="77777777" w:rsidR="0083125F" w:rsidRPr="0083125F" w:rsidRDefault="0083125F" w:rsidP="0083125F">
            <w:r w:rsidRPr="0083125F">
              <w:t>不安障害、強迫性障害、PTSDなど</w:t>
            </w:r>
          </w:p>
        </w:tc>
      </w:tr>
    </w:tbl>
    <w:p w14:paraId="2F1A5833" w14:textId="77777777" w:rsidR="0083125F" w:rsidRPr="0083125F" w:rsidRDefault="0083125F" w:rsidP="0083125F">
      <w:r w:rsidRPr="0083125F">
        <w:t>※「F」は「精神および行動の障害」の章を意味する。</w:t>
      </w:r>
    </w:p>
    <w:p w14:paraId="0548241B" w14:textId="77777777" w:rsidR="0083125F" w:rsidRDefault="0083125F" w:rsidP="0083125F"/>
    <w:p w14:paraId="0F362760" w14:textId="003A1BE6" w:rsidR="0083125F" w:rsidRPr="0083125F" w:rsidRDefault="0083125F" w:rsidP="0083125F">
      <w:pPr>
        <w:rPr>
          <w:b/>
          <w:bCs/>
        </w:rPr>
      </w:pPr>
      <w:r>
        <w:rPr>
          <w:rFonts w:hint="eastAsia"/>
          <w:b/>
          <w:bCs/>
        </w:rPr>
        <w:t>（２）</w:t>
      </w:r>
      <w:r w:rsidRPr="0083125F">
        <w:rPr>
          <w:b/>
          <w:bCs/>
        </w:rPr>
        <w:t>DSM-5（Diagnostic and Statistical Manual of Mental Disorders, 5th Edition）</w:t>
      </w:r>
    </w:p>
    <w:p w14:paraId="2B9144F3" w14:textId="77777777" w:rsidR="0083125F" w:rsidRPr="0083125F" w:rsidRDefault="0083125F" w:rsidP="0083125F">
      <w:r w:rsidRPr="0083125F">
        <w:rPr>
          <w:b/>
          <w:bCs/>
        </w:rPr>
        <w:t>作成機関：</w:t>
      </w:r>
      <w:r w:rsidRPr="0083125F">
        <w:t xml:space="preserve"> アメリカ精神医学会（APA）</w:t>
      </w:r>
      <w:r w:rsidRPr="0083125F">
        <w:br/>
      </w:r>
      <w:r w:rsidRPr="0083125F">
        <w:rPr>
          <w:b/>
          <w:bCs/>
        </w:rPr>
        <w:t>特徴：</w:t>
      </w:r>
      <w:r w:rsidRPr="0083125F">
        <w:t xml:space="preserve"> 精神障害の臨床診断に特化した分類体系。診断基準が詳細に記載されており、米国を中心に医療現場で広く使用されている。</w:t>
      </w:r>
    </w:p>
    <w:p w14:paraId="7F0EE528" w14:textId="77777777" w:rsidR="0083125F" w:rsidRPr="0083125F" w:rsidRDefault="0083125F" w:rsidP="0083125F">
      <w:pPr>
        <w:rPr>
          <w:b/>
          <w:bCs/>
        </w:rPr>
      </w:pPr>
      <w:r w:rsidRPr="0083125F">
        <w:rPr>
          <w:b/>
          <w:bCs/>
        </w:rPr>
        <w:t>【主な分類カテゴリ】</w:t>
      </w:r>
    </w:p>
    <w:p w14:paraId="797A2949" w14:textId="77777777" w:rsidR="0083125F" w:rsidRPr="0083125F" w:rsidRDefault="0083125F" w:rsidP="0083125F">
      <w:pPr>
        <w:numPr>
          <w:ilvl w:val="0"/>
          <w:numId w:val="13"/>
        </w:numPr>
      </w:pPr>
      <w:r w:rsidRPr="0083125F">
        <w:rPr>
          <w:b/>
          <w:bCs/>
        </w:rPr>
        <w:t>統合失調症スペクトラムおよび他の精神病性障害</w:t>
      </w:r>
      <w:r w:rsidRPr="0083125F">
        <w:br/>
        <w:t xml:space="preserve">　例：統合失調症、短期精神病性障害、妄想性障害など</w:t>
      </w:r>
    </w:p>
    <w:p w14:paraId="5E8EDC2A" w14:textId="77777777" w:rsidR="0083125F" w:rsidRPr="0083125F" w:rsidRDefault="0083125F" w:rsidP="0083125F">
      <w:pPr>
        <w:numPr>
          <w:ilvl w:val="0"/>
          <w:numId w:val="13"/>
        </w:numPr>
      </w:pPr>
      <w:r w:rsidRPr="0083125F">
        <w:rPr>
          <w:b/>
          <w:bCs/>
        </w:rPr>
        <w:t>双極性障害および関連障害</w:t>
      </w:r>
      <w:r w:rsidRPr="0083125F">
        <w:br/>
        <w:t xml:space="preserve">　例：双極Ⅰ型障害、双極Ⅱ型障害、気分循環性障害など</w:t>
      </w:r>
    </w:p>
    <w:p w14:paraId="29A120D5" w14:textId="77777777" w:rsidR="0083125F" w:rsidRPr="0083125F" w:rsidRDefault="0083125F" w:rsidP="0083125F">
      <w:pPr>
        <w:numPr>
          <w:ilvl w:val="0"/>
          <w:numId w:val="13"/>
        </w:numPr>
      </w:pPr>
      <w:r w:rsidRPr="0083125F">
        <w:rPr>
          <w:b/>
          <w:bCs/>
        </w:rPr>
        <w:t>不安障害</w:t>
      </w:r>
      <w:r w:rsidRPr="0083125F">
        <w:br/>
        <w:t xml:space="preserve">　例：パニック障害、社交不安障害、全般性不安障害など</w:t>
      </w:r>
    </w:p>
    <w:p w14:paraId="25756299" w14:textId="77777777" w:rsidR="0083125F" w:rsidRPr="0083125F" w:rsidRDefault="0083125F" w:rsidP="0083125F">
      <w:pPr>
        <w:numPr>
          <w:ilvl w:val="0"/>
          <w:numId w:val="13"/>
        </w:numPr>
      </w:pPr>
      <w:r w:rsidRPr="0083125F">
        <w:rPr>
          <w:b/>
          <w:bCs/>
        </w:rPr>
        <w:t>身体症状症および関連障害</w:t>
      </w:r>
      <w:r w:rsidRPr="0083125F">
        <w:br/>
        <w:t xml:space="preserve">　例：身体症状症、転換症（機能性神経症状障害）など</w:t>
      </w:r>
    </w:p>
    <w:p w14:paraId="23544B8B" w14:textId="77777777" w:rsidR="0083125F" w:rsidRPr="0083125F" w:rsidRDefault="0083125F" w:rsidP="0083125F">
      <w:pPr>
        <w:numPr>
          <w:ilvl w:val="0"/>
          <w:numId w:val="13"/>
        </w:numPr>
      </w:pPr>
      <w:r w:rsidRPr="0083125F">
        <w:rPr>
          <w:b/>
          <w:bCs/>
        </w:rPr>
        <w:t>解離症群</w:t>
      </w:r>
      <w:r w:rsidRPr="0083125F">
        <w:br/>
        <w:t xml:space="preserve">　例：解離性健忘、解離性同一性障害など</w:t>
      </w:r>
    </w:p>
    <w:p w14:paraId="73E2E3AB" w14:textId="504CFFF3" w:rsidR="0083125F" w:rsidRPr="0083125F" w:rsidRDefault="0083125F" w:rsidP="0083125F"/>
    <w:p w14:paraId="6244FE98" w14:textId="5015D8C3" w:rsidR="0083125F" w:rsidRPr="0083125F" w:rsidRDefault="0083125F" w:rsidP="0083125F">
      <w:pPr>
        <w:rPr>
          <w:b/>
          <w:bCs/>
        </w:rPr>
      </w:pPr>
      <w:r>
        <w:rPr>
          <w:rFonts w:hint="eastAsia"/>
          <w:b/>
          <w:bCs/>
        </w:rPr>
        <w:t>（３）</w:t>
      </w:r>
      <w:r w:rsidRPr="0083125F">
        <w:rPr>
          <w:b/>
          <w:bCs/>
        </w:rPr>
        <w:t>ICD-10とDSM-5の比較表</w:t>
      </w:r>
    </w:p>
    <w:tbl>
      <w:tblPr>
        <w:tblStyle w:val="aa"/>
        <w:tblW w:w="0" w:type="auto"/>
        <w:tblLook w:val="04A0" w:firstRow="1" w:lastRow="0" w:firstColumn="1" w:lastColumn="0" w:noHBand="0" w:noVBand="1"/>
      </w:tblPr>
      <w:tblGrid>
        <w:gridCol w:w="1476"/>
        <w:gridCol w:w="3083"/>
        <w:gridCol w:w="4206"/>
      </w:tblGrid>
      <w:tr w:rsidR="0083125F" w:rsidRPr="0083125F" w14:paraId="7AF56EE4" w14:textId="77777777" w:rsidTr="0083125F">
        <w:tc>
          <w:tcPr>
            <w:tcW w:w="0" w:type="auto"/>
            <w:hideMark/>
          </w:tcPr>
          <w:p w14:paraId="0BE80795" w14:textId="77777777" w:rsidR="0083125F" w:rsidRPr="0083125F" w:rsidRDefault="0083125F" w:rsidP="0083125F">
            <w:pPr>
              <w:jc w:val="center"/>
              <w:rPr>
                <w:b/>
                <w:bCs/>
              </w:rPr>
            </w:pPr>
            <w:r w:rsidRPr="0083125F">
              <w:rPr>
                <w:b/>
                <w:bCs/>
              </w:rPr>
              <w:t>項目</w:t>
            </w:r>
          </w:p>
        </w:tc>
        <w:tc>
          <w:tcPr>
            <w:tcW w:w="0" w:type="auto"/>
            <w:hideMark/>
          </w:tcPr>
          <w:p w14:paraId="5F7783FE" w14:textId="77777777" w:rsidR="0083125F" w:rsidRPr="0083125F" w:rsidRDefault="0083125F" w:rsidP="0083125F">
            <w:pPr>
              <w:jc w:val="center"/>
              <w:rPr>
                <w:b/>
                <w:bCs/>
              </w:rPr>
            </w:pPr>
            <w:r w:rsidRPr="0083125F">
              <w:rPr>
                <w:b/>
                <w:bCs/>
              </w:rPr>
              <w:t>ICD-10</w:t>
            </w:r>
          </w:p>
        </w:tc>
        <w:tc>
          <w:tcPr>
            <w:tcW w:w="0" w:type="auto"/>
            <w:hideMark/>
          </w:tcPr>
          <w:p w14:paraId="070F8F34" w14:textId="77777777" w:rsidR="0083125F" w:rsidRPr="0083125F" w:rsidRDefault="0083125F" w:rsidP="0083125F">
            <w:pPr>
              <w:jc w:val="center"/>
              <w:rPr>
                <w:b/>
                <w:bCs/>
              </w:rPr>
            </w:pPr>
            <w:r w:rsidRPr="0083125F">
              <w:rPr>
                <w:b/>
                <w:bCs/>
              </w:rPr>
              <w:t>DSM-5</w:t>
            </w:r>
          </w:p>
        </w:tc>
      </w:tr>
      <w:tr w:rsidR="0083125F" w:rsidRPr="0083125F" w14:paraId="019D5528" w14:textId="77777777" w:rsidTr="0083125F">
        <w:tc>
          <w:tcPr>
            <w:tcW w:w="0" w:type="auto"/>
            <w:hideMark/>
          </w:tcPr>
          <w:p w14:paraId="34AC1917" w14:textId="77777777" w:rsidR="0083125F" w:rsidRPr="0083125F" w:rsidRDefault="0083125F" w:rsidP="0083125F">
            <w:r w:rsidRPr="0083125F">
              <w:t>作成機関</w:t>
            </w:r>
          </w:p>
        </w:tc>
        <w:tc>
          <w:tcPr>
            <w:tcW w:w="0" w:type="auto"/>
            <w:hideMark/>
          </w:tcPr>
          <w:p w14:paraId="494B4F5C" w14:textId="77777777" w:rsidR="0083125F" w:rsidRPr="0083125F" w:rsidRDefault="0083125F" w:rsidP="0083125F">
            <w:r w:rsidRPr="0083125F">
              <w:t>WHO（世界保健機関）</w:t>
            </w:r>
          </w:p>
        </w:tc>
        <w:tc>
          <w:tcPr>
            <w:tcW w:w="0" w:type="auto"/>
            <w:hideMark/>
          </w:tcPr>
          <w:p w14:paraId="69306B9D" w14:textId="77777777" w:rsidR="0083125F" w:rsidRPr="0083125F" w:rsidRDefault="0083125F" w:rsidP="0083125F">
            <w:r w:rsidRPr="0083125F">
              <w:t>APA（アメリカ精神医学会）</w:t>
            </w:r>
          </w:p>
        </w:tc>
      </w:tr>
      <w:tr w:rsidR="0083125F" w:rsidRPr="0083125F" w14:paraId="7E90BD83" w14:textId="77777777" w:rsidTr="0083125F">
        <w:tc>
          <w:tcPr>
            <w:tcW w:w="0" w:type="auto"/>
            <w:hideMark/>
          </w:tcPr>
          <w:p w14:paraId="0BD8A152" w14:textId="77777777" w:rsidR="0083125F" w:rsidRPr="0083125F" w:rsidRDefault="0083125F" w:rsidP="0083125F">
            <w:r w:rsidRPr="0083125F">
              <w:t>対象</w:t>
            </w:r>
          </w:p>
        </w:tc>
        <w:tc>
          <w:tcPr>
            <w:tcW w:w="0" w:type="auto"/>
            <w:hideMark/>
          </w:tcPr>
          <w:p w14:paraId="10B18CB4" w14:textId="77777777" w:rsidR="0083125F" w:rsidRPr="0083125F" w:rsidRDefault="0083125F" w:rsidP="0083125F">
            <w:r w:rsidRPr="0083125F">
              <w:t>医学全般（精神障害は一部）</w:t>
            </w:r>
          </w:p>
        </w:tc>
        <w:tc>
          <w:tcPr>
            <w:tcW w:w="0" w:type="auto"/>
            <w:hideMark/>
          </w:tcPr>
          <w:p w14:paraId="066F8011" w14:textId="77777777" w:rsidR="0083125F" w:rsidRPr="0083125F" w:rsidRDefault="0083125F" w:rsidP="0083125F">
            <w:r w:rsidRPr="0083125F">
              <w:t>精神障害のみ</w:t>
            </w:r>
          </w:p>
        </w:tc>
      </w:tr>
      <w:tr w:rsidR="0083125F" w:rsidRPr="0083125F" w14:paraId="1C3831F8" w14:textId="77777777" w:rsidTr="0083125F">
        <w:tc>
          <w:tcPr>
            <w:tcW w:w="0" w:type="auto"/>
            <w:hideMark/>
          </w:tcPr>
          <w:p w14:paraId="11C34F07" w14:textId="77777777" w:rsidR="0083125F" w:rsidRPr="0083125F" w:rsidRDefault="0083125F" w:rsidP="0083125F">
            <w:r w:rsidRPr="0083125F">
              <w:t>使用目的</w:t>
            </w:r>
          </w:p>
        </w:tc>
        <w:tc>
          <w:tcPr>
            <w:tcW w:w="0" w:type="auto"/>
            <w:hideMark/>
          </w:tcPr>
          <w:p w14:paraId="0CBB8827" w14:textId="77777777" w:rsidR="0083125F" w:rsidRPr="0083125F" w:rsidRDefault="0083125F" w:rsidP="0083125F">
            <w:r w:rsidRPr="0083125F">
              <w:t>疾病統計、保険、行政</w:t>
            </w:r>
          </w:p>
        </w:tc>
        <w:tc>
          <w:tcPr>
            <w:tcW w:w="0" w:type="auto"/>
            <w:hideMark/>
          </w:tcPr>
          <w:p w14:paraId="1162F406" w14:textId="77777777" w:rsidR="0083125F" w:rsidRPr="0083125F" w:rsidRDefault="0083125F" w:rsidP="0083125F">
            <w:r w:rsidRPr="0083125F">
              <w:t>臨床診断、研究、教育</w:t>
            </w:r>
          </w:p>
        </w:tc>
      </w:tr>
      <w:tr w:rsidR="0083125F" w:rsidRPr="0083125F" w14:paraId="0A09FF4B" w14:textId="77777777" w:rsidTr="0083125F">
        <w:tc>
          <w:tcPr>
            <w:tcW w:w="0" w:type="auto"/>
            <w:hideMark/>
          </w:tcPr>
          <w:p w14:paraId="32E1BBE1" w14:textId="77777777" w:rsidR="0083125F" w:rsidRPr="0083125F" w:rsidRDefault="0083125F" w:rsidP="0083125F">
            <w:r w:rsidRPr="0083125F">
              <w:t>更新頻度</w:t>
            </w:r>
          </w:p>
        </w:tc>
        <w:tc>
          <w:tcPr>
            <w:tcW w:w="0" w:type="auto"/>
            <w:hideMark/>
          </w:tcPr>
          <w:p w14:paraId="18F176D7" w14:textId="77777777" w:rsidR="0083125F" w:rsidRPr="0083125F" w:rsidRDefault="0083125F" w:rsidP="0083125F">
            <w:r w:rsidRPr="0083125F">
              <w:t>やや遅い（ICD-11が登場済）</w:t>
            </w:r>
          </w:p>
        </w:tc>
        <w:tc>
          <w:tcPr>
            <w:tcW w:w="0" w:type="auto"/>
            <w:hideMark/>
          </w:tcPr>
          <w:p w14:paraId="0268D041" w14:textId="77777777" w:rsidR="0083125F" w:rsidRPr="0083125F" w:rsidRDefault="0083125F" w:rsidP="0083125F">
            <w:r w:rsidRPr="0083125F">
              <w:t>比較的頻繁（DSM-5は2013年発表）</w:t>
            </w:r>
          </w:p>
        </w:tc>
      </w:tr>
      <w:tr w:rsidR="0083125F" w:rsidRPr="0083125F" w14:paraId="40E25DDE" w14:textId="77777777" w:rsidTr="0083125F">
        <w:tc>
          <w:tcPr>
            <w:tcW w:w="0" w:type="auto"/>
            <w:hideMark/>
          </w:tcPr>
          <w:p w14:paraId="3C93A422" w14:textId="77777777" w:rsidR="0083125F" w:rsidRPr="0083125F" w:rsidRDefault="0083125F" w:rsidP="0083125F">
            <w:r w:rsidRPr="0083125F">
              <w:t>採用国・地域</w:t>
            </w:r>
          </w:p>
        </w:tc>
        <w:tc>
          <w:tcPr>
            <w:tcW w:w="0" w:type="auto"/>
            <w:hideMark/>
          </w:tcPr>
          <w:p w14:paraId="070C8C8E" w14:textId="77777777" w:rsidR="0083125F" w:rsidRPr="0083125F" w:rsidRDefault="0083125F" w:rsidP="0083125F">
            <w:r w:rsidRPr="0083125F">
              <w:t>世界各国（日本も採用）</w:t>
            </w:r>
          </w:p>
        </w:tc>
        <w:tc>
          <w:tcPr>
            <w:tcW w:w="0" w:type="auto"/>
            <w:hideMark/>
          </w:tcPr>
          <w:p w14:paraId="0778D079" w14:textId="77777777" w:rsidR="0083125F" w:rsidRPr="0083125F" w:rsidRDefault="0083125F" w:rsidP="0083125F">
            <w:r w:rsidRPr="0083125F">
              <w:t>主にアメリカ、研究・臨床で世界的に利用</w:t>
            </w:r>
          </w:p>
        </w:tc>
      </w:tr>
    </w:tbl>
    <w:p w14:paraId="5D6D8094" w14:textId="77777777" w:rsidR="0083125F" w:rsidRPr="0083125F" w:rsidRDefault="0083125F" w:rsidP="0083125F">
      <w:pPr>
        <w:rPr>
          <w:rFonts w:hint="eastAsia"/>
        </w:rPr>
      </w:pPr>
    </w:p>
    <w:p w14:paraId="1F320541" w14:textId="77777777" w:rsidR="0083125F" w:rsidRPr="0083125F" w:rsidRDefault="0083125F" w:rsidP="0083125F">
      <w:pPr>
        <w:rPr>
          <w:b/>
          <w:bCs/>
        </w:rPr>
      </w:pPr>
      <w:r w:rsidRPr="0083125F">
        <w:rPr>
          <w:b/>
          <w:bCs/>
        </w:rPr>
        <w:t>3．精神疾患の疫学的特徴</w:t>
      </w:r>
    </w:p>
    <w:p w14:paraId="70DF9C66" w14:textId="5F357664" w:rsidR="0083125F" w:rsidRPr="0083125F" w:rsidRDefault="0083125F" w:rsidP="0083125F">
      <w:pPr>
        <w:rPr>
          <w:rFonts w:hint="eastAsia"/>
        </w:rPr>
      </w:pPr>
      <w:r w:rsidRPr="0083125F">
        <w:t>精神疾患は、誰にでも起こりうる身近な健康問題である。ここでは、代表的な疾患の有病率、性差、年齢差について概説する。</w:t>
      </w:r>
    </w:p>
    <w:p w14:paraId="4D7FF781" w14:textId="6F20A7F5" w:rsidR="0083125F" w:rsidRPr="0083125F" w:rsidRDefault="0083125F" w:rsidP="0083125F">
      <w:pPr>
        <w:rPr>
          <w:b/>
          <w:bCs/>
        </w:rPr>
      </w:pPr>
      <w:r>
        <w:rPr>
          <w:rFonts w:hint="eastAsia"/>
          <w:b/>
          <w:bCs/>
        </w:rPr>
        <w:t>（１）</w:t>
      </w:r>
      <w:r w:rsidRPr="0083125F">
        <w:rPr>
          <w:b/>
          <w:bCs/>
        </w:rPr>
        <w:t>発症率・罹患率（有病率）</w:t>
      </w:r>
    </w:p>
    <w:p w14:paraId="4146F2D8" w14:textId="77777777" w:rsidR="0083125F" w:rsidRPr="0083125F" w:rsidRDefault="0083125F" w:rsidP="0083125F">
      <w:r w:rsidRPr="0083125F">
        <w:t>精神疾患は、一定の割合で誰にでも発症する可能性がある。代表的な疾患の生涯有病率は以下の通りである。</w:t>
      </w:r>
    </w:p>
    <w:tbl>
      <w:tblPr>
        <w:tblStyle w:val="aa"/>
        <w:tblW w:w="0" w:type="auto"/>
        <w:tblLook w:val="04A0" w:firstRow="1" w:lastRow="0" w:firstColumn="1" w:lastColumn="0" w:noHBand="0" w:noVBand="1"/>
      </w:tblPr>
      <w:tblGrid>
        <w:gridCol w:w="1266"/>
        <w:gridCol w:w="2107"/>
        <w:gridCol w:w="5046"/>
      </w:tblGrid>
      <w:tr w:rsidR="0083125F" w:rsidRPr="0083125F" w14:paraId="0C6729AC" w14:textId="77777777" w:rsidTr="0083125F">
        <w:tc>
          <w:tcPr>
            <w:tcW w:w="0" w:type="auto"/>
            <w:hideMark/>
          </w:tcPr>
          <w:p w14:paraId="59DF2049" w14:textId="77777777" w:rsidR="0083125F" w:rsidRPr="0083125F" w:rsidRDefault="0083125F" w:rsidP="0083125F">
            <w:pPr>
              <w:jc w:val="center"/>
              <w:rPr>
                <w:b/>
                <w:bCs/>
              </w:rPr>
            </w:pPr>
            <w:r w:rsidRPr="0083125F">
              <w:rPr>
                <w:b/>
                <w:bCs/>
              </w:rPr>
              <w:t>疾患名</w:t>
            </w:r>
          </w:p>
        </w:tc>
        <w:tc>
          <w:tcPr>
            <w:tcW w:w="0" w:type="auto"/>
            <w:hideMark/>
          </w:tcPr>
          <w:p w14:paraId="5FE665DC" w14:textId="77777777" w:rsidR="0083125F" w:rsidRPr="0083125F" w:rsidRDefault="0083125F" w:rsidP="0083125F">
            <w:pPr>
              <w:jc w:val="center"/>
              <w:rPr>
                <w:b/>
                <w:bCs/>
              </w:rPr>
            </w:pPr>
            <w:r w:rsidRPr="0083125F">
              <w:rPr>
                <w:b/>
                <w:bCs/>
              </w:rPr>
              <w:t>一生涯有病率の目安</w:t>
            </w:r>
          </w:p>
        </w:tc>
        <w:tc>
          <w:tcPr>
            <w:tcW w:w="0" w:type="auto"/>
            <w:hideMark/>
          </w:tcPr>
          <w:p w14:paraId="24DEA4DB" w14:textId="77777777" w:rsidR="0083125F" w:rsidRPr="0083125F" w:rsidRDefault="0083125F" w:rsidP="0083125F">
            <w:pPr>
              <w:jc w:val="center"/>
              <w:rPr>
                <w:b/>
                <w:bCs/>
              </w:rPr>
            </w:pPr>
            <w:r w:rsidRPr="0083125F">
              <w:rPr>
                <w:b/>
                <w:bCs/>
              </w:rPr>
              <w:t>備考</w:t>
            </w:r>
          </w:p>
        </w:tc>
      </w:tr>
      <w:tr w:rsidR="0083125F" w:rsidRPr="0083125F" w14:paraId="78B001D4" w14:textId="77777777" w:rsidTr="0083125F">
        <w:tc>
          <w:tcPr>
            <w:tcW w:w="0" w:type="auto"/>
            <w:hideMark/>
          </w:tcPr>
          <w:p w14:paraId="6CB6633B" w14:textId="77777777" w:rsidR="0083125F" w:rsidRPr="0083125F" w:rsidRDefault="0083125F" w:rsidP="0083125F">
            <w:r w:rsidRPr="0083125F">
              <w:t>うつ病</w:t>
            </w:r>
          </w:p>
        </w:tc>
        <w:tc>
          <w:tcPr>
            <w:tcW w:w="0" w:type="auto"/>
            <w:hideMark/>
          </w:tcPr>
          <w:p w14:paraId="2C09ADAB" w14:textId="77777777" w:rsidR="0083125F" w:rsidRPr="0083125F" w:rsidRDefault="0083125F" w:rsidP="0083125F">
            <w:r w:rsidRPr="0083125F">
              <w:t>約15〜20％</w:t>
            </w:r>
          </w:p>
        </w:tc>
        <w:tc>
          <w:tcPr>
            <w:tcW w:w="0" w:type="auto"/>
            <w:hideMark/>
          </w:tcPr>
          <w:p w14:paraId="0A584DDE" w14:textId="77777777" w:rsidR="0083125F" w:rsidRPr="0083125F" w:rsidRDefault="0083125F" w:rsidP="0083125F">
            <w:r w:rsidRPr="0083125F">
              <w:t>最も一般的な精神疾患のひとつ。再発傾向がある。</w:t>
            </w:r>
          </w:p>
        </w:tc>
      </w:tr>
      <w:tr w:rsidR="0083125F" w:rsidRPr="0083125F" w14:paraId="5A5E0F00" w14:textId="77777777" w:rsidTr="0083125F">
        <w:tc>
          <w:tcPr>
            <w:tcW w:w="0" w:type="auto"/>
            <w:hideMark/>
          </w:tcPr>
          <w:p w14:paraId="13432D76" w14:textId="77777777" w:rsidR="0083125F" w:rsidRPr="0083125F" w:rsidRDefault="0083125F" w:rsidP="0083125F">
            <w:r w:rsidRPr="0083125F">
              <w:t>不安障害</w:t>
            </w:r>
          </w:p>
        </w:tc>
        <w:tc>
          <w:tcPr>
            <w:tcW w:w="0" w:type="auto"/>
            <w:hideMark/>
          </w:tcPr>
          <w:p w14:paraId="1333BCB2" w14:textId="77777777" w:rsidR="0083125F" w:rsidRPr="0083125F" w:rsidRDefault="0083125F" w:rsidP="0083125F">
            <w:r w:rsidRPr="0083125F">
              <w:t>約10〜15％</w:t>
            </w:r>
          </w:p>
        </w:tc>
        <w:tc>
          <w:tcPr>
            <w:tcW w:w="0" w:type="auto"/>
            <w:hideMark/>
          </w:tcPr>
          <w:p w14:paraId="42DAAE50" w14:textId="77777777" w:rsidR="0083125F" w:rsidRPr="0083125F" w:rsidRDefault="0083125F" w:rsidP="0083125F">
            <w:r w:rsidRPr="0083125F">
              <w:t>社交不安障害やパニック障害などを含む。</w:t>
            </w:r>
          </w:p>
        </w:tc>
      </w:tr>
      <w:tr w:rsidR="0083125F" w:rsidRPr="0083125F" w14:paraId="3045569F" w14:textId="77777777" w:rsidTr="0083125F">
        <w:tc>
          <w:tcPr>
            <w:tcW w:w="0" w:type="auto"/>
            <w:hideMark/>
          </w:tcPr>
          <w:p w14:paraId="657247F7" w14:textId="77777777" w:rsidR="0083125F" w:rsidRPr="0083125F" w:rsidRDefault="0083125F" w:rsidP="0083125F">
            <w:r w:rsidRPr="0083125F">
              <w:t>統合失調症</w:t>
            </w:r>
          </w:p>
        </w:tc>
        <w:tc>
          <w:tcPr>
            <w:tcW w:w="0" w:type="auto"/>
            <w:hideMark/>
          </w:tcPr>
          <w:p w14:paraId="6C3FCE2E" w14:textId="77777777" w:rsidR="0083125F" w:rsidRPr="0083125F" w:rsidRDefault="0083125F" w:rsidP="0083125F">
            <w:r w:rsidRPr="0083125F">
              <w:t>約1％</w:t>
            </w:r>
          </w:p>
        </w:tc>
        <w:tc>
          <w:tcPr>
            <w:tcW w:w="0" w:type="auto"/>
            <w:hideMark/>
          </w:tcPr>
          <w:p w14:paraId="66D5B9CA" w14:textId="77777777" w:rsidR="0083125F" w:rsidRPr="0083125F" w:rsidRDefault="0083125F" w:rsidP="0083125F">
            <w:r w:rsidRPr="0083125F">
              <w:t>稀だが重篤で慢性化しやすい疾患。</w:t>
            </w:r>
          </w:p>
        </w:tc>
      </w:tr>
    </w:tbl>
    <w:p w14:paraId="6F18DC3D" w14:textId="77777777" w:rsidR="0083125F" w:rsidRPr="0083125F" w:rsidRDefault="0083125F" w:rsidP="0083125F">
      <w:r w:rsidRPr="0083125F">
        <w:t>※ 有病率（prevalence）とは、ある時点や期間に特定の疾患をもっている人の割合。生涯有病率は、一生のうちに一度でもその疾患を経験する人の割合。</w:t>
      </w:r>
    </w:p>
    <w:p w14:paraId="71D96F46" w14:textId="7FF123C1" w:rsidR="0083125F" w:rsidRPr="0083125F" w:rsidRDefault="00120FF9" w:rsidP="0083125F">
      <w:pPr>
        <w:rPr>
          <w:b/>
          <w:bCs/>
        </w:rPr>
      </w:pPr>
      <w:r>
        <w:rPr>
          <w:rFonts w:hint="eastAsia"/>
          <w:b/>
          <w:bCs/>
        </w:rPr>
        <w:lastRenderedPageBreak/>
        <w:t>（２）</w:t>
      </w:r>
      <w:r w:rsidR="0083125F" w:rsidRPr="0083125F">
        <w:rPr>
          <w:b/>
          <w:bCs/>
        </w:rPr>
        <w:t>性差の傾向</w:t>
      </w:r>
    </w:p>
    <w:tbl>
      <w:tblPr>
        <w:tblStyle w:val="aa"/>
        <w:tblW w:w="0" w:type="auto"/>
        <w:tblLook w:val="04A0" w:firstRow="1" w:lastRow="0" w:firstColumn="1" w:lastColumn="0" w:noHBand="0" w:noVBand="1"/>
      </w:tblPr>
      <w:tblGrid>
        <w:gridCol w:w="1266"/>
        <w:gridCol w:w="6306"/>
      </w:tblGrid>
      <w:tr w:rsidR="0083125F" w:rsidRPr="0083125F" w14:paraId="4A87E6F5" w14:textId="77777777" w:rsidTr="00120FF9">
        <w:tc>
          <w:tcPr>
            <w:tcW w:w="0" w:type="auto"/>
            <w:hideMark/>
          </w:tcPr>
          <w:p w14:paraId="3D8ECBE9" w14:textId="77777777" w:rsidR="0083125F" w:rsidRPr="0083125F" w:rsidRDefault="0083125F" w:rsidP="00120FF9">
            <w:pPr>
              <w:jc w:val="center"/>
              <w:rPr>
                <w:b/>
                <w:bCs/>
              </w:rPr>
            </w:pPr>
            <w:r w:rsidRPr="0083125F">
              <w:rPr>
                <w:b/>
                <w:bCs/>
              </w:rPr>
              <w:t>疾患名</w:t>
            </w:r>
          </w:p>
        </w:tc>
        <w:tc>
          <w:tcPr>
            <w:tcW w:w="0" w:type="auto"/>
            <w:hideMark/>
          </w:tcPr>
          <w:p w14:paraId="2A3190AC" w14:textId="77777777" w:rsidR="0083125F" w:rsidRPr="0083125F" w:rsidRDefault="0083125F" w:rsidP="00120FF9">
            <w:pPr>
              <w:jc w:val="center"/>
              <w:rPr>
                <w:b/>
                <w:bCs/>
              </w:rPr>
            </w:pPr>
            <w:r w:rsidRPr="0083125F">
              <w:rPr>
                <w:b/>
                <w:bCs/>
              </w:rPr>
              <w:t>性差の傾向</w:t>
            </w:r>
          </w:p>
        </w:tc>
      </w:tr>
      <w:tr w:rsidR="0083125F" w:rsidRPr="0083125F" w14:paraId="5ABB9BE0" w14:textId="77777777" w:rsidTr="00120FF9">
        <w:tc>
          <w:tcPr>
            <w:tcW w:w="0" w:type="auto"/>
            <w:hideMark/>
          </w:tcPr>
          <w:p w14:paraId="5AB421FD" w14:textId="77777777" w:rsidR="0083125F" w:rsidRPr="0083125F" w:rsidRDefault="0083125F" w:rsidP="0083125F">
            <w:r w:rsidRPr="0083125F">
              <w:t>うつ病</w:t>
            </w:r>
          </w:p>
        </w:tc>
        <w:tc>
          <w:tcPr>
            <w:tcW w:w="0" w:type="auto"/>
            <w:hideMark/>
          </w:tcPr>
          <w:p w14:paraId="4B88D0B5" w14:textId="77777777" w:rsidR="0083125F" w:rsidRPr="0083125F" w:rsidRDefault="0083125F" w:rsidP="0083125F">
            <w:r w:rsidRPr="0083125F">
              <w:t>女性に多くみられる（ホルモン、役割負担、社会的要因が関連）</w:t>
            </w:r>
          </w:p>
        </w:tc>
      </w:tr>
      <w:tr w:rsidR="0083125F" w:rsidRPr="0083125F" w14:paraId="4C5A1D0B" w14:textId="77777777" w:rsidTr="00120FF9">
        <w:tc>
          <w:tcPr>
            <w:tcW w:w="0" w:type="auto"/>
            <w:hideMark/>
          </w:tcPr>
          <w:p w14:paraId="6A57BE55" w14:textId="77777777" w:rsidR="0083125F" w:rsidRPr="0083125F" w:rsidRDefault="0083125F" w:rsidP="0083125F">
            <w:r w:rsidRPr="0083125F">
              <w:t>不安障害</w:t>
            </w:r>
          </w:p>
        </w:tc>
        <w:tc>
          <w:tcPr>
            <w:tcW w:w="0" w:type="auto"/>
            <w:hideMark/>
          </w:tcPr>
          <w:p w14:paraId="432DBA8A" w14:textId="77777777" w:rsidR="0083125F" w:rsidRPr="0083125F" w:rsidRDefault="0083125F" w:rsidP="0083125F">
            <w:r w:rsidRPr="0083125F">
              <w:t>女性に多くみられる（ストレス反応や社会的背景が影響）</w:t>
            </w:r>
          </w:p>
        </w:tc>
      </w:tr>
      <w:tr w:rsidR="0083125F" w:rsidRPr="0083125F" w14:paraId="53AE1DC7" w14:textId="77777777" w:rsidTr="00120FF9">
        <w:tc>
          <w:tcPr>
            <w:tcW w:w="0" w:type="auto"/>
            <w:hideMark/>
          </w:tcPr>
          <w:p w14:paraId="381911D4" w14:textId="77777777" w:rsidR="0083125F" w:rsidRPr="0083125F" w:rsidRDefault="0083125F" w:rsidP="0083125F">
            <w:r w:rsidRPr="0083125F">
              <w:t>統合失調症</w:t>
            </w:r>
          </w:p>
        </w:tc>
        <w:tc>
          <w:tcPr>
            <w:tcW w:w="0" w:type="auto"/>
            <w:hideMark/>
          </w:tcPr>
          <w:p w14:paraId="34CDBBE5" w14:textId="77777777" w:rsidR="0083125F" w:rsidRPr="0083125F" w:rsidRDefault="0083125F" w:rsidP="0083125F">
            <w:r w:rsidRPr="0083125F">
              <w:t>男女差は少ないが、</w:t>
            </w:r>
            <w:r w:rsidRPr="0083125F">
              <w:rPr>
                <w:b/>
                <w:bCs/>
              </w:rPr>
              <w:t>発症時期に違い</w:t>
            </w:r>
            <w:r w:rsidRPr="0083125F">
              <w:t>がある：</w:t>
            </w:r>
            <w:r w:rsidRPr="0083125F">
              <w:br/>
              <w:t>・男性：10代後半〜20代前半</w:t>
            </w:r>
            <w:r w:rsidRPr="0083125F">
              <w:br/>
              <w:t>・女性：20代後半〜30代</w:t>
            </w:r>
          </w:p>
        </w:tc>
      </w:tr>
    </w:tbl>
    <w:p w14:paraId="59B9301C" w14:textId="38F5FC95" w:rsidR="0083125F" w:rsidRPr="0083125F" w:rsidRDefault="0083125F" w:rsidP="0083125F"/>
    <w:p w14:paraId="307793B1" w14:textId="6724CC35" w:rsidR="0083125F" w:rsidRPr="0083125F" w:rsidRDefault="00120FF9" w:rsidP="0083125F">
      <w:pPr>
        <w:rPr>
          <w:b/>
          <w:bCs/>
        </w:rPr>
      </w:pPr>
      <w:r>
        <w:rPr>
          <w:rFonts w:hint="eastAsia"/>
          <w:b/>
          <w:bCs/>
        </w:rPr>
        <w:t>（３）</w:t>
      </w:r>
      <w:r w:rsidR="0083125F" w:rsidRPr="0083125F">
        <w:rPr>
          <w:b/>
          <w:bCs/>
        </w:rPr>
        <w:t>年齢による発症傾向</w:t>
      </w:r>
    </w:p>
    <w:p w14:paraId="7669A7E4" w14:textId="559F321C" w:rsidR="0083125F" w:rsidRPr="0083125F" w:rsidRDefault="0083125F" w:rsidP="0083125F">
      <w:pPr>
        <w:numPr>
          <w:ilvl w:val="0"/>
          <w:numId w:val="14"/>
        </w:numPr>
      </w:pPr>
      <w:r w:rsidRPr="0083125F">
        <w:t>多くの精神疾患は、青年期から成人初期（15〜30歳頃）に発症しやすい。</w:t>
      </w:r>
    </w:p>
    <w:p w14:paraId="4E5AD7AE" w14:textId="77777777" w:rsidR="0083125F" w:rsidRPr="0083125F" w:rsidRDefault="0083125F" w:rsidP="0083125F">
      <w:pPr>
        <w:numPr>
          <w:ilvl w:val="0"/>
          <w:numId w:val="14"/>
        </w:numPr>
      </w:pPr>
      <w:r w:rsidRPr="0083125F">
        <w:t>ただし、</w:t>
      </w:r>
      <w:r w:rsidRPr="0083125F">
        <w:rPr>
          <w:b/>
          <w:bCs/>
        </w:rPr>
        <w:t>全年齢で発症の可能性がある</w:t>
      </w:r>
      <w:r w:rsidRPr="0083125F">
        <w:t>。</w:t>
      </w:r>
      <w:r w:rsidRPr="0083125F">
        <w:br/>
        <w:t xml:space="preserve">　例：</w:t>
      </w:r>
      <w:r w:rsidRPr="0083125F">
        <w:br/>
        <w:t xml:space="preserve">　- 小児期の発達障害</w:t>
      </w:r>
      <w:r w:rsidRPr="0083125F">
        <w:br/>
        <w:t xml:space="preserve">　- 高齢期のうつ病や認知症</w:t>
      </w:r>
      <w:r w:rsidRPr="0083125F">
        <w:br/>
        <w:t xml:space="preserve">　- 中高年期における適応障害やストレス障害　など</w:t>
      </w:r>
    </w:p>
    <w:p w14:paraId="0E10FFD0" w14:textId="57523FD3" w:rsidR="0083125F" w:rsidRPr="0083125F" w:rsidRDefault="0083125F" w:rsidP="0083125F"/>
    <w:p w14:paraId="3D327A9F" w14:textId="7D7B6E9E" w:rsidR="0083125F" w:rsidRPr="0083125F" w:rsidRDefault="00120FF9" w:rsidP="0083125F">
      <w:pPr>
        <w:rPr>
          <w:b/>
          <w:bCs/>
        </w:rPr>
      </w:pPr>
      <w:r>
        <w:rPr>
          <w:rFonts w:hint="eastAsia"/>
          <w:b/>
          <w:bCs/>
        </w:rPr>
        <w:t>（４）</w:t>
      </w:r>
      <w:r w:rsidR="0083125F" w:rsidRPr="0083125F">
        <w:rPr>
          <w:b/>
          <w:bCs/>
        </w:rPr>
        <w:t>疫学的理解の重要性</w:t>
      </w:r>
    </w:p>
    <w:p w14:paraId="5496F81B" w14:textId="77777777" w:rsidR="0083125F" w:rsidRPr="0083125F" w:rsidRDefault="0083125F" w:rsidP="0083125F">
      <w:pPr>
        <w:numPr>
          <w:ilvl w:val="0"/>
          <w:numId w:val="15"/>
        </w:numPr>
      </w:pPr>
      <w:r w:rsidRPr="0083125F">
        <w:t>精神疾患が「特別な人だけの病気ではない」ことを理解する。</w:t>
      </w:r>
    </w:p>
    <w:p w14:paraId="3EB9158D" w14:textId="77777777" w:rsidR="0083125F" w:rsidRPr="0083125F" w:rsidRDefault="0083125F" w:rsidP="0083125F">
      <w:pPr>
        <w:numPr>
          <w:ilvl w:val="0"/>
          <w:numId w:val="15"/>
        </w:numPr>
      </w:pPr>
      <w:r w:rsidRPr="0083125F">
        <w:t>看護師として、</w:t>
      </w:r>
      <w:r w:rsidRPr="0083125F">
        <w:rPr>
          <w:b/>
          <w:bCs/>
        </w:rPr>
        <w:t>発症しやすい時期や背景を把握し、早期発見・早期支援</w:t>
      </w:r>
      <w:r w:rsidRPr="0083125F">
        <w:t>につなげる視点をもつことが重要である。</w:t>
      </w:r>
    </w:p>
    <w:p w14:paraId="5D7C91B8" w14:textId="77777777" w:rsidR="0083125F" w:rsidRPr="0083125F" w:rsidRDefault="0083125F" w:rsidP="0083125F">
      <w:pPr>
        <w:numPr>
          <w:ilvl w:val="0"/>
          <w:numId w:val="15"/>
        </w:numPr>
      </w:pPr>
      <w:r w:rsidRPr="0083125F">
        <w:t>社会的スティグマ（偏見や差別）の軽減にもつながる。</w:t>
      </w:r>
    </w:p>
    <w:p w14:paraId="67628E84" w14:textId="034FAE3F" w:rsidR="0083125F" w:rsidRPr="0083125F" w:rsidRDefault="0083125F" w:rsidP="0083125F"/>
    <w:p w14:paraId="06A95E7A" w14:textId="77777777" w:rsidR="0083125F" w:rsidRPr="0083125F" w:rsidRDefault="0083125F" w:rsidP="0083125F">
      <w:pPr>
        <w:rPr>
          <w:b/>
          <w:bCs/>
        </w:rPr>
      </w:pPr>
      <w:r w:rsidRPr="0083125F">
        <w:rPr>
          <w:b/>
          <w:bCs/>
        </w:rPr>
        <w:t>4．精神障害をめぐる社会的背景とスティグマ</w:t>
      </w:r>
    </w:p>
    <w:p w14:paraId="78F4FF69" w14:textId="781C4F22" w:rsidR="0083125F" w:rsidRPr="0083125F" w:rsidRDefault="0083125F" w:rsidP="0083125F">
      <w:pPr>
        <w:rPr>
          <w:rFonts w:hint="eastAsia"/>
        </w:rPr>
      </w:pPr>
      <w:r w:rsidRPr="0083125F">
        <w:t>精神障害に関する偏見や差別（＝スティグマ）は、本人や家族の生活や回復に深刻な影響を与える社会的問題である。</w:t>
      </w:r>
    </w:p>
    <w:p w14:paraId="69F769D6" w14:textId="78B4C878" w:rsidR="0083125F" w:rsidRPr="0083125F" w:rsidRDefault="00120FF9" w:rsidP="0083125F">
      <w:pPr>
        <w:rPr>
          <w:b/>
          <w:bCs/>
        </w:rPr>
      </w:pPr>
      <w:r>
        <w:rPr>
          <w:rFonts w:hint="eastAsia"/>
          <w:b/>
          <w:bCs/>
        </w:rPr>
        <w:t>（１）</w:t>
      </w:r>
      <w:r w:rsidR="0083125F" w:rsidRPr="0083125F">
        <w:rPr>
          <w:b/>
          <w:bCs/>
        </w:rPr>
        <w:t>スティグマ（stigmatization）とは</w:t>
      </w:r>
    </w:p>
    <w:p w14:paraId="53A418F9" w14:textId="77777777" w:rsidR="0083125F" w:rsidRPr="0083125F" w:rsidRDefault="0083125F" w:rsidP="0083125F">
      <w:r w:rsidRPr="0083125F">
        <w:t>スティグマとは、</w:t>
      </w:r>
      <w:r w:rsidRPr="0083125F">
        <w:rPr>
          <w:b/>
          <w:bCs/>
        </w:rPr>
        <w:t>特定の属性や状態に対して社会的に否定的なレッテルや差別的な扱いがなされること</w:t>
      </w:r>
      <w:r w:rsidRPr="0083125F">
        <w:t>を意味する。精神障害に関連するスティグマには、以下のような誤解や偏見が含まれる。</w:t>
      </w:r>
    </w:p>
    <w:p w14:paraId="595EE751" w14:textId="77777777" w:rsidR="0083125F" w:rsidRPr="0083125F" w:rsidRDefault="0083125F" w:rsidP="0083125F">
      <w:pPr>
        <w:rPr>
          <w:b/>
          <w:bCs/>
        </w:rPr>
      </w:pPr>
      <w:r w:rsidRPr="0083125F">
        <w:rPr>
          <w:b/>
          <w:bCs/>
        </w:rPr>
        <w:t>【具体例】</w:t>
      </w:r>
    </w:p>
    <w:tbl>
      <w:tblPr>
        <w:tblStyle w:val="aa"/>
        <w:tblW w:w="0" w:type="auto"/>
        <w:tblLook w:val="04A0" w:firstRow="1" w:lastRow="0" w:firstColumn="1" w:lastColumn="0" w:noHBand="0" w:noVBand="1"/>
      </w:tblPr>
      <w:tblGrid>
        <w:gridCol w:w="3891"/>
        <w:gridCol w:w="4206"/>
      </w:tblGrid>
      <w:tr w:rsidR="0083125F" w:rsidRPr="0083125F" w14:paraId="277004AC" w14:textId="77777777" w:rsidTr="00120FF9">
        <w:tc>
          <w:tcPr>
            <w:tcW w:w="0" w:type="auto"/>
            <w:hideMark/>
          </w:tcPr>
          <w:p w14:paraId="28DCE69E" w14:textId="77777777" w:rsidR="0083125F" w:rsidRPr="0083125F" w:rsidRDefault="0083125F" w:rsidP="00120FF9">
            <w:pPr>
              <w:jc w:val="center"/>
              <w:rPr>
                <w:b/>
                <w:bCs/>
              </w:rPr>
            </w:pPr>
            <w:r w:rsidRPr="0083125F">
              <w:rPr>
                <w:b/>
                <w:bCs/>
              </w:rPr>
              <w:t>誤解・偏見の内容</w:t>
            </w:r>
          </w:p>
        </w:tc>
        <w:tc>
          <w:tcPr>
            <w:tcW w:w="0" w:type="auto"/>
            <w:hideMark/>
          </w:tcPr>
          <w:p w14:paraId="3D880D38" w14:textId="77777777" w:rsidR="0083125F" w:rsidRPr="0083125F" w:rsidRDefault="0083125F" w:rsidP="00120FF9">
            <w:pPr>
              <w:jc w:val="center"/>
              <w:rPr>
                <w:b/>
                <w:bCs/>
              </w:rPr>
            </w:pPr>
            <w:r w:rsidRPr="0083125F">
              <w:rPr>
                <w:b/>
                <w:bCs/>
              </w:rPr>
              <w:t>社会にみられる場面</w:t>
            </w:r>
          </w:p>
        </w:tc>
      </w:tr>
      <w:tr w:rsidR="0083125F" w:rsidRPr="0083125F" w14:paraId="55DF2C04" w14:textId="77777777" w:rsidTr="00120FF9">
        <w:tc>
          <w:tcPr>
            <w:tcW w:w="0" w:type="auto"/>
            <w:hideMark/>
          </w:tcPr>
          <w:p w14:paraId="0F700078" w14:textId="77777777" w:rsidR="0083125F" w:rsidRPr="0083125F" w:rsidRDefault="0083125F" w:rsidP="0083125F">
            <w:r w:rsidRPr="0083125F">
              <w:t>「精神疾患は治らない」「甘えである」</w:t>
            </w:r>
          </w:p>
        </w:tc>
        <w:tc>
          <w:tcPr>
            <w:tcW w:w="0" w:type="auto"/>
            <w:hideMark/>
          </w:tcPr>
          <w:p w14:paraId="56CEC818" w14:textId="77777777" w:rsidR="0083125F" w:rsidRPr="0083125F" w:rsidRDefault="0083125F" w:rsidP="0083125F">
            <w:r w:rsidRPr="0083125F">
              <w:t>インターネット上の投稿、身近な会話など</w:t>
            </w:r>
          </w:p>
        </w:tc>
      </w:tr>
      <w:tr w:rsidR="0083125F" w:rsidRPr="0083125F" w14:paraId="689A77C9" w14:textId="77777777" w:rsidTr="00120FF9">
        <w:tc>
          <w:tcPr>
            <w:tcW w:w="0" w:type="auto"/>
            <w:hideMark/>
          </w:tcPr>
          <w:p w14:paraId="6DA8737C" w14:textId="77777777" w:rsidR="0083125F" w:rsidRPr="0083125F" w:rsidRDefault="0083125F" w:rsidP="0083125F">
            <w:r w:rsidRPr="0083125F">
              <w:t>「精神障害者は危険」</w:t>
            </w:r>
          </w:p>
        </w:tc>
        <w:tc>
          <w:tcPr>
            <w:tcW w:w="0" w:type="auto"/>
            <w:hideMark/>
          </w:tcPr>
          <w:p w14:paraId="72635AAC" w14:textId="77777777" w:rsidR="0083125F" w:rsidRPr="0083125F" w:rsidRDefault="0083125F" w:rsidP="0083125F">
            <w:r w:rsidRPr="0083125F">
              <w:t>メディア報道、ドラマ・映画などの演出</w:t>
            </w:r>
          </w:p>
        </w:tc>
      </w:tr>
      <w:tr w:rsidR="0083125F" w:rsidRPr="0083125F" w14:paraId="0F3DBE80" w14:textId="77777777" w:rsidTr="00120FF9">
        <w:tc>
          <w:tcPr>
            <w:tcW w:w="0" w:type="auto"/>
            <w:hideMark/>
          </w:tcPr>
          <w:p w14:paraId="08F24B3D" w14:textId="77777777" w:rsidR="0083125F" w:rsidRPr="0083125F" w:rsidRDefault="0083125F" w:rsidP="0083125F">
            <w:r w:rsidRPr="0083125F">
              <w:t>就職や交友関係における差別・回避</w:t>
            </w:r>
          </w:p>
        </w:tc>
        <w:tc>
          <w:tcPr>
            <w:tcW w:w="0" w:type="auto"/>
            <w:hideMark/>
          </w:tcPr>
          <w:p w14:paraId="523D283E" w14:textId="77777777" w:rsidR="0083125F" w:rsidRPr="0083125F" w:rsidRDefault="0083125F" w:rsidP="0083125F">
            <w:r w:rsidRPr="0083125F">
              <w:t>採用時の不利な扱い、周囲からの孤立</w:t>
            </w:r>
          </w:p>
        </w:tc>
      </w:tr>
    </w:tbl>
    <w:p w14:paraId="4EC1DE29" w14:textId="310EA5EF" w:rsidR="0083125F" w:rsidRPr="0083125F" w:rsidRDefault="0083125F" w:rsidP="0083125F"/>
    <w:p w14:paraId="7E74A46E" w14:textId="315A326D" w:rsidR="0083125F" w:rsidRPr="0083125F" w:rsidRDefault="00120FF9" w:rsidP="0083125F">
      <w:pPr>
        <w:rPr>
          <w:b/>
          <w:bCs/>
        </w:rPr>
      </w:pPr>
      <w:r>
        <w:rPr>
          <w:rFonts w:hint="eastAsia"/>
          <w:b/>
          <w:bCs/>
        </w:rPr>
        <w:t>（２）</w:t>
      </w:r>
      <w:r w:rsidR="0083125F" w:rsidRPr="0083125F">
        <w:rPr>
          <w:b/>
          <w:bCs/>
        </w:rPr>
        <w:t>スティグマの影響</w:t>
      </w:r>
    </w:p>
    <w:p w14:paraId="5BD5127C" w14:textId="77777777" w:rsidR="0083125F" w:rsidRPr="0083125F" w:rsidRDefault="0083125F" w:rsidP="0083125F">
      <w:r w:rsidRPr="0083125F">
        <w:t>スティグマは、本人・家族・支援体制に対して以下のような影響を及ぼす。</w:t>
      </w:r>
    </w:p>
    <w:tbl>
      <w:tblPr>
        <w:tblStyle w:val="aa"/>
        <w:tblW w:w="0" w:type="auto"/>
        <w:tblLook w:val="04A0" w:firstRow="1" w:lastRow="0" w:firstColumn="1" w:lastColumn="0" w:noHBand="0" w:noVBand="1"/>
      </w:tblPr>
      <w:tblGrid>
        <w:gridCol w:w="1686"/>
        <w:gridCol w:w="6516"/>
      </w:tblGrid>
      <w:tr w:rsidR="0083125F" w:rsidRPr="0083125F" w14:paraId="235FE67D" w14:textId="77777777" w:rsidTr="00120FF9">
        <w:tc>
          <w:tcPr>
            <w:tcW w:w="0" w:type="auto"/>
            <w:hideMark/>
          </w:tcPr>
          <w:p w14:paraId="18330913" w14:textId="77777777" w:rsidR="0083125F" w:rsidRPr="0083125F" w:rsidRDefault="0083125F" w:rsidP="00120FF9">
            <w:pPr>
              <w:jc w:val="center"/>
              <w:rPr>
                <w:b/>
                <w:bCs/>
              </w:rPr>
            </w:pPr>
            <w:r w:rsidRPr="0083125F">
              <w:rPr>
                <w:b/>
                <w:bCs/>
              </w:rPr>
              <w:t>影響の対象</w:t>
            </w:r>
          </w:p>
        </w:tc>
        <w:tc>
          <w:tcPr>
            <w:tcW w:w="0" w:type="auto"/>
            <w:hideMark/>
          </w:tcPr>
          <w:p w14:paraId="78EFD233" w14:textId="77777777" w:rsidR="0083125F" w:rsidRPr="0083125F" w:rsidRDefault="0083125F" w:rsidP="00120FF9">
            <w:pPr>
              <w:jc w:val="center"/>
              <w:rPr>
                <w:b/>
                <w:bCs/>
              </w:rPr>
            </w:pPr>
            <w:r w:rsidRPr="0083125F">
              <w:rPr>
                <w:b/>
                <w:bCs/>
              </w:rPr>
              <w:t>内容</w:t>
            </w:r>
          </w:p>
        </w:tc>
      </w:tr>
      <w:tr w:rsidR="0083125F" w:rsidRPr="0083125F" w14:paraId="052BF0D8" w14:textId="77777777" w:rsidTr="00120FF9">
        <w:tc>
          <w:tcPr>
            <w:tcW w:w="0" w:type="auto"/>
            <w:hideMark/>
          </w:tcPr>
          <w:p w14:paraId="311A1BE8" w14:textId="77777777" w:rsidR="0083125F" w:rsidRPr="0083125F" w:rsidRDefault="0083125F" w:rsidP="0083125F">
            <w:r w:rsidRPr="0083125F">
              <w:t>本人・家族</w:t>
            </w:r>
          </w:p>
        </w:tc>
        <w:tc>
          <w:tcPr>
            <w:tcW w:w="0" w:type="auto"/>
            <w:hideMark/>
          </w:tcPr>
          <w:p w14:paraId="51AD6C98" w14:textId="77777777" w:rsidR="0083125F" w:rsidRPr="0083125F" w:rsidRDefault="0083125F" w:rsidP="0083125F">
            <w:r w:rsidRPr="0083125F">
              <w:t>援助要請の遅れ、症状の悪化、自己否定感、孤立感の増大</w:t>
            </w:r>
          </w:p>
        </w:tc>
      </w:tr>
      <w:tr w:rsidR="0083125F" w:rsidRPr="0083125F" w14:paraId="02CBFA6E" w14:textId="77777777" w:rsidTr="00120FF9">
        <w:tc>
          <w:tcPr>
            <w:tcW w:w="0" w:type="auto"/>
            <w:hideMark/>
          </w:tcPr>
          <w:p w14:paraId="01C337FC" w14:textId="77777777" w:rsidR="0083125F" w:rsidRPr="0083125F" w:rsidRDefault="0083125F" w:rsidP="0083125F">
            <w:r w:rsidRPr="0083125F">
              <w:t>社会・医療体制</w:t>
            </w:r>
          </w:p>
        </w:tc>
        <w:tc>
          <w:tcPr>
            <w:tcW w:w="0" w:type="auto"/>
            <w:hideMark/>
          </w:tcPr>
          <w:p w14:paraId="394763C9" w14:textId="77777777" w:rsidR="0083125F" w:rsidRPr="0083125F" w:rsidRDefault="0083125F" w:rsidP="0083125F">
            <w:r w:rsidRPr="0083125F">
              <w:t>精神医療や福祉サービスの利用率低下、予防や早期介入の機会喪失</w:t>
            </w:r>
          </w:p>
        </w:tc>
      </w:tr>
      <w:tr w:rsidR="0083125F" w:rsidRPr="0083125F" w14:paraId="495A0AEC" w14:textId="77777777" w:rsidTr="00120FF9">
        <w:tc>
          <w:tcPr>
            <w:tcW w:w="0" w:type="auto"/>
            <w:hideMark/>
          </w:tcPr>
          <w:p w14:paraId="6653015C" w14:textId="77777777" w:rsidR="0083125F" w:rsidRPr="0083125F" w:rsidRDefault="0083125F" w:rsidP="0083125F">
            <w:r w:rsidRPr="0083125F">
              <w:t>地域社会</w:t>
            </w:r>
          </w:p>
        </w:tc>
        <w:tc>
          <w:tcPr>
            <w:tcW w:w="0" w:type="auto"/>
            <w:hideMark/>
          </w:tcPr>
          <w:p w14:paraId="1968177E" w14:textId="77777777" w:rsidR="0083125F" w:rsidRPr="0083125F" w:rsidRDefault="0083125F" w:rsidP="0083125F">
            <w:r w:rsidRPr="0083125F">
              <w:t>偏見の固定化、多様性の排除、共生社会の実現が困難になる</w:t>
            </w:r>
          </w:p>
        </w:tc>
      </w:tr>
    </w:tbl>
    <w:p w14:paraId="2D7CB034" w14:textId="4AF7FBF0" w:rsidR="0083125F" w:rsidRPr="0083125F" w:rsidRDefault="00120FF9" w:rsidP="0083125F">
      <w:pPr>
        <w:rPr>
          <w:b/>
          <w:bCs/>
        </w:rPr>
      </w:pPr>
      <w:r>
        <w:rPr>
          <w:rFonts w:hint="eastAsia"/>
          <w:b/>
          <w:bCs/>
        </w:rPr>
        <w:lastRenderedPageBreak/>
        <w:t>（３）</w:t>
      </w:r>
      <w:r w:rsidR="0083125F" w:rsidRPr="0083125F">
        <w:rPr>
          <w:b/>
          <w:bCs/>
        </w:rPr>
        <w:t>スティグマをなくすためにできること</w:t>
      </w:r>
    </w:p>
    <w:p w14:paraId="23807509" w14:textId="77777777" w:rsidR="0083125F" w:rsidRPr="0083125F" w:rsidRDefault="0083125F" w:rsidP="0083125F">
      <w:r w:rsidRPr="0083125F">
        <w:t>スティグマの軽減には、</w:t>
      </w:r>
      <w:r w:rsidRPr="0083125F">
        <w:rPr>
          <w:b/>
          <w:bCs/>
        </w:rPr>
        <w:t>知識・態度・行動の変化</w:t>
      </w:r>
      <w:r w:rsidRPr="0083125F">
        <w:t>が求められる。看護職としても、以下のような取り組みが重要である。</w:t>
      </w:r>
    </w:p>
    <w:tbl>
      <w:tblPr>
        <w:tblStyle w:val="aa"/>
        <w:tblW w:w="0" w:type="auto"/>
        <w:tblLook w:val="04A0" w:firstRow="1" w:lastRow="0" w:firstColumn="1" w:lastColumn="0" w:noHBand="0" w:noVBand="1"/>
      </w:tblPr>
      <w:tblGrid>
        <w:gridCol w:w="2474"/>
        <w:gridCol w:w="7154"/>
      </w:tblGrid>
      <w:tr w:rsidR="0083125F" w:rsidRPr="0083125F" w14:paraId="62EAB57B" w14:textId="77777777" w:rsidTr="00120FF9">
        <w:tc>
          <w:tcPr>
            <w:tcW w:w="0" w:type="auto"/>
            <w:hideMark/>
          </w:tcPr>
          <w:p w14:paraId="1216B250" w14:textId="77777777" w:rsidR="0083125F" w:rsidRPr="0083125F" w:rsidRDefault="0083125F" w:rsidP="00120FF9">
            <w:pPr>
              <w:jc w:val="center"/>
              <w:rPr>
                <w:b/>
                <w:bCs/>
              </w:rPr>
            </w:pPr>
            <w:r w:rsidRPr="0083125F">
              <w:rPr>
                <w:b/>
                <w:bCs/>
              </w:rPr>
              <w:t>取り組み内容</w:t>
            </w:r>
          </w:p>
        </w:tc>
        <w:tc>
          <w:tcPr>
            <w:tcW w:w="0" w:type="auto"/>
            <w:hideMark/>
          </w:tcPr>
          <w:p w14:paraId="0BC36AF3" w14:textId="77777777" w:rsidR="0083125F" w:rsidRPr="0083125F" w:rsidRDefault="0083125F" w:rsidP="00120FF9">
            <w:pPr>
              <w:jc w:val="center"/>
              <w:rPr>
                <w:b/>
                <w:bCs/>
              </w:rPr>
            </w:pPr>
            <w:r w:rsidRPr="0083125F">
              <w:rPr>
                <w:b/>
                <w:bCs/>
              </w:rPr>
              <w:t>具体的な方法・視点</w:t>
            </w:r>
          </w:p>
        </w:tc>
      </w:tr>
      <w:tr w:rsidR="0083125F" w:rsidRPr="0083125F" w14:paraId="0616FD2D" w14:textId="77777777" w:rsidTr="00120FF9">
        <w:tc>
          <w:tcPr>
            <w:tcW w:w="0" w:type="auto"/>
            <w:hideMark/>
          </w:tcPr>
          <w:p w14:paraId="61411B47" w14:textId="77777777" w:rsidR="0083125F" w:rsidRPr="0083125F" w:rsidRDefault="0083125F" w:rsidP="0083125F">
            <w:r w:rsidRPr="0083125F">
              <w:t>正しい知識の普及</w:t>
            </w:r>
          </w:p>
        </w:tc>
        <w:tc>
          <w:tcPr>
            <w:tcW w:w="0" w:type="auto"/>
            <w:hideMark/>
          </w:tcPr>
          <w:p w14:paraId="19C06CB4" w14:textId="77777777" w:rsidR="0083125F" w:rsidRPr="0083125F" w:rsidRDefault="0083125F" w:rsidP="0083125F">
            <w:r w:rsidRPr="0083125F">
              <w:t>教育、啓発活動、講演、SNS発信など</w:t>
            </w:r>
          </w:p>
        </w:tc>
      </w:tr>
      <w:tr w:rsidR="0083125F" w:rsidRPr="0083125F" w14:paraId="2F501EE3" w14:textId="77777777" w:rsidTr="00120FF9">
        <w:tc>
          <w:tcPr>
            <w:tcW w:w="0" w:type="auto"/>
            <w:hideMark/>
          </w:tcPr>
          <w:p w14:paraId="3AFB5B46" w14:textId="77777777" w:rsidR="0083125F" w:rsidRPr="0083125F" w:rsidRDefault="0083125F" w:rsidP="0083125F">
            <w:r w:rsidRPr="0083125F">
              <w:t>回復可能性への理解</w:t>
            </w:r>
          </w:p>
        </w:tc>
        <w:tc>
          <w:tcPr>
            <w:tcW w:w="0" w:type="auto"/>
            <w:hideMark/>
          </w:tcPr>
          <w:p w14:paraId="57E9618C" w14:textId="77777777" w:rsidR="0083125F" w:rsidRPr="0083125F" w:rsidRDefault="0083125F" w:rsidP="0083125F">
            <w:r w:rsidRPr="0083125F">
              <w:t>「精神障害＝慢性・不可逆」ではなく、治療と支援で改善可能であることを伝える</w:t>
            </w:r>
          </w:p>
        </w:tc>
      </w:tr>
      <w:tr w:rsidR="0083125F" w:rsidRPr="0083125F" w14:paraId="0F918FC9" w14:textId="77777777" w:rsidTr="00120FF9">
        <w:tc>
          <w:tcPr>
            <w:tcW w:w="0" w:type="auto"/>
            <w:hideMark/>
          </w:tcPr>
          <w:p w14:paraId="2FBDBAF0" w14:textId="77777777" w:rsidR="0083125F" w:rsidRPr="0083125F" w:rsidRDefault="0083125F" w:rsidP="0083125F">
            <w:r w:rsidRPr="0083125F">
              <w:t>オープンな対話の促進</w:t>
            </w:r>
          </w:p>
        </w:tc>
        <w:tc>
          <w:tcPr>
            <w:tcW w:w="0" w:type="auto"/>
            <w:hideMark/>
          </w:tcPr>
          <w:p w14:paraId="1CB9662D" w14:textId="77777777" w:rsidR="0083125F" w:rsidRPr="0083125F" w:rsidRDefault="0083125F" w:rsidP="0083125F">
            <w:r w:rsidRPr="0083125F">
              <w:t>当事者の声を聴く機会の提供、共生の姿勢、偏見を問う風土づくり</w:t>
            </w:r>
          </w:p>
        </w:tc>
      </w:tr>
      <w:tr w:rsidR="0083125F" w:rsidRPr="0083125F" w14:paraId="4D494DE9" w14:textId="77777777" w:rsidTr="00120FF9">
        <w:tc>
          <w:tcPr>
            <w:tcW w:w="0" w:type="auto"/>
            <w:hideMark/>
          </w:tcPr>
          <w:p w14:paraId="5E45D7C7" w14:textId="77777777" w:rsidR="0083125F" w:rsidRPr="0083125F" w:rsidRDefault="0083125F" w:rsidP="0083125F">
            <w:r w:rsidRPr="0083125F">
              <w:t>メディアリテラシーの向上</w:t>
            </w:r>
          </w:p>
        </w:tc>
        <w:tc>
          <w:tcPr>
            <w:tcW w:w="0" w:type="auto"/>
            <w:hideMark/>
          </w:tcPr>
          <w:p w14:paraId="3873CB41" w14:textId="77777777" w:rsidR="0083125F" w:rsidRPr="0083125F" w:rsidRDefault="0083125F" w:rsidP="0083125F">
            <w:r w:rsidRPr="0083125F">
              <w:t>偏った報道への批判的視点、正確な情報を見極める力の養成</w:t>
            </w:r>
          </w:p>
        </w:tc>
      </w:tr>
    </w:tbl>
    <w:p w14:paraId="4D9BBD7A" w14:textId="06912904" w:rsidR="0083125F" w:rsidRPr="0083125F" w:rsidRDefault="0083125F" w:rsidP="0083125F"/>
    <w:p w14:paraId="6AC0CB4F" w14:textId="77777777" w:rsidR="0083125F" w:rsidRPr="0083125F" w:rsidRDefault="0083125F" w:rsidP="0083125F">
      <w:pPr>
        <w:rPr>
          <w:b/>
          <w:bCs/>
        </w:rPr>
      </w:pPr>
      <w:r w:rsidRPr="0083125F">
        <w:rPr>
          <w:b/>
          <w:bCs/>
        </w:rPr>
        <w:t>5．本日のまとめ</w:t>
      </w:r>
    </w:p>
    <w:p w14:paraId="01447550" w14:textId="77777777" w:rsidR="0083125F" w:rsidRPr="0083125F" w:rsidRDefault="0083125F" w:rsidP="0083125F">
      <w:pPr>
        <w:numPr>
          <w:ilvl w:val="0"/>
          <w:numId w:val="11"/>
        </w:numPr>
      </w:pPr>
      <w:r w:rsidRPr="0083125F">
        <w:t>精神障害は多様な症状を呈し、生活に支障をもたらす病態である</w:t>
      </w:r>
    </w:p>
    <w:p w14:paraId="3A5528D9" w14:textId="77777777" w:rsidR="0083125F" w:rsidRPr="0083125F" w:rsidRDefault="0083125F" w:rsidP="0083125F">
      <w:pPr>
        <w:numPr>
          <w:ilvl w:val="0"/>
          <w:numId w:val="11"/>
        </w:numPr>
      </w:pPr>
      <w:r w:rsidRPr="0083125F">
        <w:t>国際的な分類にはICD-10とDSM-5があり、臨床で広く活用されている</w:t>
      </w:r>
    </w:p>
    <w:p w14:paraId="700CDBCE" w14:textId="77777777" w:rsidR="0083125F" w:rsidRPr="0083125F" w:rsidRDefault="0083125F" w:rsidP="0083125F">
      <w:pPr>
        <w:numPr>
          <w:ilvl w:val="0"/>
          <w:numId w:val="11"/>
        </w:numPr>
      </w:pPr>
      <w:r w:rsidRPr="0083125F">
        <w:t>精神疾患は多くの人が経験しうる一般的なものであり、性差・年齢差もある</w:t>
      </w:r>
    </w:p>
    <w:p w14:paraId="38596460" w14:textId="77777777" w:rsidR="0083125F" w:rsidRPr="0083125F" w:rsidRDefault="0083125F" w:rsidP="0083125F">
      <w:pPr>
        <w:numPr>
          <w:ilvl w:val="0"/>
          <w:numId w:val="11"/>
        </w:numPr>
      </w:pPr>
      <w:r w:rsidRPr="0083125F">
        <w:t>社会的スティグマは回復や支援の妨げとなるため、正しい理解と態度が求められる</w:t>
      </w:r>
    </w:p>
    <w:p w14:paraId="03CEC5D0" w14:textId="77777777" w:rsidR="00367F9D" w:rsidRDefault="00367F9D"/>
    <w:p w14:paraId="789B5B0A" w14:textId="77777777" w:rsidR="0083125F" w:rsidRDefault="0083125F"/>
    <w:p w14:paraId="5FE77450" w14:textId="77777777" w:rsidR="0083125F" w:rsidRDefault="0083125F"/>
    <w:p w14:paraId="615F07A6" w14:textId="77777777" w:rsidR="0083125F" w:rsidRDefault="0083125F"/>
    <w:p w14:paraId="6B20F4F3" w14:textId="77777777" w:rsidR="0083125F" w:rsidRDefault="0083125F"/>
    <w:p w14:paraId="4BFDF705" w14:textId="77777777" w:rsidR="0083125F" w:rsidRDefault="0083125F"/>
    <w:p w14:paraId="67F012CB" w14:textId="77777777" w:rsidR="0083125F" w:rsidRDefault="0083125F"/>
    <w:p w14:paraId="191562F3" w14:textId="77777777" w:rsidR="00120FF9" w:rsidRDefault="00120FF9"/>
    <w:p w14:paraId="60AF6A8F" w14:textId="77777777" w:rsidR="00120FF9" w:rsidRDefault="00120FF9"/>
    <w:p w14:paraId="0F2210AD" w14:textId="77777777" w:rsidR="00120FF9" w:rsidRDefault="00120FF9"/>
    <w:p w14:paraId="2E838E64" w14:textId="77777777" w:rsidR="00120FF9" w:rsidRDefault="00120FF9"/>
    <w:p w14:paraId="2A851CC8" w14:textId="77777777" w:rsidR="00120FF9" w:rsidRDefault="00120FF9"/>
    <w:p w14:paraId="5E0C8235" w14:textId="77777777" w:rsidR="00120FF9" w:rsidRDefault="00120FF9"/>
    <w:p w14:paraId="1CC81626" w14:textId="77777777" w:rsidR="00120FF9" w:rsidRDefault="00120FF9"/>
    <w:p w14:paraId="67664F77" w14:textId="77777777" w:rsidR="00120FF9" w:rsidRDefault="00120FF9"/>
    <w:p w14:paraId="2CF59148" w14:textId="77777777" w:rsidR="00120FF9" w:rsidRDefault="00120FF9"/>
    <w:p w14:paraId="38818A3B" w14:textId="77777777" w:rsidR="00120FF9" w:rsidRDefault="00120FF9"/>
    <w:p w14:paraId="1DB11A51" w14:textId="77777777" w:rsidR="00120FF9" w:rsidRDefault="00120FF9"/>
    <w:p w14:paraId="199A5332" w14:textId="77777777" w:rsidR="00120FF9" w:rsidRDefault="00120FF9"/>
    <w:p w14:paraId="6921C701" w14:textId="77777777" w:rsidR="00120FF9" w:rsidRDefault="00120FF9"/>
    <w:p w14:paraId="542EF9AE" w14:textId="77777777" w:rsidR="00120FF9" w:rsidRDefault="00120FF9">
      <w:pPr>
        <w:rPr>
          <w:rFonts w:hint="eastAsia"/>
        </w:rPr>
      </w:pPr>
    </w:p>
    <w:p w14:paraId="3156ABD3" w14:textId="77777777" w:rsidR="0083125F" w:rsidRDefault="0083125F"/>
    <w:p w14:paraId="5E99E7AA" w14:textId="77777777" w:rsidR="0083125F" w:rsidRDefault="0083125F"/>
    <w:p w14:paraId="693054D4" w14:textId="77777777" w:rsidR="0083125F" w:rsidRDefault="0083125F"/>
    <w:p w14:paraId="1CF4D21C" w14:textId="1E8C0AD5" w:rsidR="0083125F" w:rsidRPr="0083125F" w:rsidRDefault="0083125F" w:rsidP="00120FF9">
      <w:pPr>
        <w:jc w:val="center"/>
        <w:rPr>
          <w:rFonts w:hint="eastAsia"/>
          <w:b/>
          <w:bCs/>
          <w:sz w:val="22"/>
          <w:szCs w:val="24"/>
        </w:rPr>
      </w:pPr>
      <w:r w:rsidRPr="0083125F">
        <w:rPr>
          <w:b/>
          <w:bCs/>
          <w:sz w:val="22"/>
          <w:szCs w:val="24"/>
        </w:rPr>
        <w:lastRenderedPageBreak/>
        <w:t>第1回</w:t>
      </w:r>
      <w:r w:rsidR="00120FF9" w:rsidRPr="00120FF9">
        <w:rPr>
          <w:rFonts w:hint="eastAsia"/>
          <w:b/>
          <w:bCs/>
          <w:sz w:val="22"/>
          <w:szCs w:val="24"/>
        </w:rPr>
        <w:t xml:space="preserve">　</w:t>
      </w:r>
      <w:r w:rsidRPr="0083125F">
        <w:rPr>
          <w:b/>
          <w:bCs/>
          <w:sz w:val="22"/>
          <w:szCs w:val="24"/>
        </w:rPr>
        <w:t>授業内容 復習ワーク（全12問）</w:t>
      </w:r>
    </w:p>
    <w:p w14:paraId="772D4AEB" w14:textId="77777777" w:rsidR="0083125F" w:rsidRPr="0083125F" w:rsidRDefault="0083125F" w:rsidP="0083125F">
      <w:pPr>
        <w:rPr>
          <w:b/>
          <w:bCs/>
        </w:rPr>
      </w:pPr>
      <w:r w:rsidRPr="0083125F">
        <w:rPr>
          <w:b/>
          <w:bCs/>
        </w:rPr>
        <w:t>【問1】次のうち、精神障害の特徴として誤っているものを1つ選びなさい。</w:t>
      </w:r>
    </w:p>
    <w:p w14:paraId="1FA015E7" w14:textId="77777777" w:rsidR="0083125F" w:rsidRPr="0083125F" w:rsidRDefault="0083125F" w:rsidP="0083125F">
      <w:r w:rsidRPr="0083125F">
        <w:t>1．発症の要因は多様である</w:t>
      </w:r>
      <w:r w:rsidRPr="0083125F">
        <w:br/>
        <w:t>2．すべての精神疾患は完治する</w:t>
      </w:r>
      <w:r w:rsidRPr="0083125F">
        <w:br/>
        <w:t>3．再発や慢性化の傾向がある</w:t>
      </w:r>
      <w:r w:rsidRPr="0083125F">
        <w:br/>
        <w:t>4．社会生活に大きな影響を及ぼす</w:t>
      </w:r>
    </w:p>
    <w:p w14:paraId="5B75148F" w14:textId="77777777" w:rsidR="0083125F" w:rsidRPr="0083125F" w:rsidRDefault="0083125F" w:rsidP="0083125F">
      <w:r w:rsidRPr="0083125F">
        <w:rPr>
          <w:b/>
          <w:bCs/>
        </w:rPr>
        <w:t>解答：2</w:t>
      </w:r>
      <w:r w:rsidRPr="0083125F">
        <w:br/>
      </w:r>
      <w:r w:rsidRPr="0083125F">
        <w:rPr>
          <w:b/>
          <w:bCs/>
        </w:rPr>
        <w:t>解説：</w:t>
      </w:r>
      <w:r w:rsidRPr="0083125F">
        <w:t xml:space="preserve"> 精神疾患の中には完治するものもあるが、多くは慢性経過をとる可能性がある。</w:t>
      </w:r>
    </w:p>
    <w:p w14:paraId="35A2A364" w14:textId="7D883DA1" w:rsidR="0083125F" w:rsidRPr="0083125F" w:rsidRDefault="0083125F" w:rsidP="0083125F"/>
    <w:p w14:paraId="3B630D51" w14:textId="77777777" w:rsidR="0083125F" w:rsidRPr="0083125F" w:rsidRDefault="0083125F" w:rsidP="0083125F">
      <w:pPr>
        <w:rPr>
          <w:b/>
          <w:bCs/>
        </w:rPr>
      </w:pPr>
      <w:r w:rsidRPr="0083125F">
        <w:rPr>
          <w:b/>
          <w:bCs/>
        </w:rPr>
        <w:t>【問2】次のうち、精神障害の定義として正しいものを1つ選びなさい。</w:t>
      </w:r>
    </w:p>
    <w:p w14:paraId="6202BC08" w14:textId="77777777" w:rsidR="0083125F" w:rsidRPr="0083125F" w:rsidRDefault="0083125F" w:rsidP="0083125F">
      <w:r w:rsidRPr="0083125F">
        <w:t>1．身体的な障害によって生活に支障をきたす状態</w:t>
      </w:r>
      <w:r w:rsidRPr="0083125F">
        <w:br/>
        <w:t>2．認知・感情・行動などに著しい機能障害がある状態</w:t>
      </w:r>
      <w:r w:rsidRPr="0083125F">
        <w:br/>
        <w:t>3．他者に迷惑をかける行動をとる状態</w:t>
      </w:r>
      <w:r w:rsidRPr="0083125F">
        <w:br/>
        <w:t>4．自己理解が不十分な状態</w:t>
      </w:r>
    </w:p>
    <w:p w14:paraId="1DF4766B" w14:textId="77777777" w:rsidR="0083125F" w:rsidRPr="0083125F" w:rsidRDefault="0083125F" w:rsidP="0083125F">
      <w:r w:rsidRPr="0083125F">
        <w:rPr>
          <w:b/>
          <w:bCs/>
        </w:rPr>
        <w:t>解答：2</w:t>
      </w:r>
      <w:r w:rsidRPr="0083125F">
        <w:br/>
      </w:r>
      <w:r w:rsidRPr="0083125F">
        <w:rPr>
          <w:b/>
          <w:bCs/>
        </w:rPr>
        <w:t>解説：</w:t>
      </w:r>
      <w:r w:rsidRPr="0083125F">
        <w:t xml:space="preserve"> 精神障害は、認知、感情、行動、対人関係などにおいて著しい障害を示す状態を指す。</w:t>
      </w:r>
    </w:p>
    <w:p w14:paraId="466FB5D8" w14:textId="6EB148CA" w:rsidR="0083125F" w:rsidRPr="0083125F" w:rsidRDefault="0083125F" w:rsidP="0083125F"/>
    <w:p w14:paraId="46A00A8B" w14:textId="77777777" w:rsidR="0083125F" w:rsidRPr="0083125F" w:rsidRDefault="0083125F" w:rsidP="0083125F">
      <w:pPr>
        <w:rPr>
          <w:b/>
          <w:bCs/>
        </w:rPr>
      </w:pPr>
      <w:r w:rsidRPr="0083125F">
        <w:rPr>
          <w:b/>
          <w:bCs/>
        </w:rPr>
        <w:t>【問3】ICD-10の「F2」に分類される精神疾患はどれか。</w:t>
      </w:r>
    </w:p>
    <w:p w14:paraId="04C13FA1" w14:textId="77777777" w:rsidR="0083125F" w:rsidRPr="0083125F" w:rsidRDefault="0083125F" w:rsidP="0083125F">
      <w:r w:rsidRPr="0083125F">
        <w:t>1．認知症</w:t>
      </w:r>
      <w:r w:rsidRPr="0083125F">
        <w:br/>
        <w:t>2．うつ病</w:t>
      </w:r>
      <w:r w:rsidRPr="0083125F">
        <w:br/>
        <w:t>3．統合失調症</w:t>
      </w:r>
      <w:r w:rsidRPr="0083125F">
        <w:br/>
        <w:t>4．PTSD</w:t>
      </w:r>
    </w:p>
    <w:p w14:paraId="04B2C1C2" w14:textId="77777777" w:rsidR="0083125F" w:rsidRPr="0083125F" w:rsidRDefault="0083125F" w:rsidP="0083125F">
      <w:r w:rsidRPr="0083125F">
        <w:rPr>
          <w:b/>
          <w:bCs/>
        </w:rPr>
        <w:t>解答：3</w:t>
      </w:r>
      <w:r w:rsidRPr="0083125F">
        <w:br/>
      </w:r>
      <w:r w:rsidRPr="0083125F">
        <w:rPr>
          <w:b/>
          <w:bCs/>
        </w:rPr>
        <w:t>解説：</w:t>
      </w:r>
      <w:r w:rsidRPr="0083125F">
        <w:t xml:space="preserve"> ICD-10のF2分類には、統合失調症や統合失調症型障害が含まれる。</w:t>
      </w:r>
    </w:p>
    <w:p w14:paraId="58BFE0C7" w14:textId="22425E9A" w:rsidR="0083125F" w:rsidRPr="0083125F" w:rsidRDefault="0083125F" w:rsidP="0083125F"/>
    <w:p w14:paraId="541F2010" w14:textId="77777777" w:rsidR="0083125F" w:rsidRPr="0083125F" w:rsidRDefault="0083125F" w:rsidP="0083125F">
      <w:pPr>
        <w:rPr>
          <w:b/>
          <w:bCs/>
        </w:rPr>
      </w:pPr>
      <w:r w:rsidRPr="0083125F">
        <w:rPr>
          <w:b/>
          <w:bCs/>
        </w:rPr>
        <w:t>【問4】DSM-5において、「解離症、身体症状症関連障害」はどのような障害群か。</w:t>
      </w:r>
    </w:p>
    <w:p w14:paraId="491DE39F" w14:textId="77777777" w:rsidR="0083125F" w:rsidRPr="0083125F" w:rsidRDefault="0083125F" w:rsidP="0083125F">
      <w:r w:rsidRPr="0083125F">
        <w:t>1．不安によってパニックや恐怖を感じる障害</w:t>
      </w:r>
      <w:r w:rsidRPr="0083125F">
        <w:br/>
        <w:t>2．身体症状に精神的要因が影響する障害群</w:t>
      </w:r>
      <w:r w:rsidRPr="0083125F">
        <w:br/>
        <w:t>3．行動に異常がみられる障害群</w:t>
      </w:r>
      <w:r w:rsidRPr="0083125F">
        <w:br/>
        <w:t>4．妄想や幻覚が中心の障害群</w:t>
      </w:r>
    </w:p>
    <w:p w14:paraId="1AB2347D" w14:textId="77777777" w:rsidR="0083125F" w:rsidRPr="0083125F" w:rsidRDefault="0083125F" w:rsidP="0083125F">
      <w:r w:rsidRPr="0083125F">
        <w:rPr>
          <w:b/>
          <w:bCs/>
        </w:rPr>
        <w:t>解答：2</w:t>
      </w:r>
      <w:r w:rsidRPr="0083125F">
        <w:br/>
      </w:r>
      <w:r w:rsidRPr="0083125F">
        <w:rPr>
          <w:b/>
          <w:bCs/>
        </w:rPr>
        <w:t>解説：</w:t>
      </w:r>
      <w:r w:rsidRPr="0083125F">
        <w:t xml:space="preserve"> 解離症や身体症状症は、身体症状が見られるが医学的な原因が不明なことが多く、精神的要因が関与していると考えられる。</w:t>
      </w:r>
    </w:p>
    <w:p w14:paraId="41945E33" w14:textId="6733FF1A" w:rsidR="0083125F" w:rsidRPr="0083125F" w:rsidRDefault="0083125F" w:rsidP="0083125F"/>
    <w:p w14:paraId="73EEAC9B" w14:textId="77777777" w:rsidR="0083125F" w:rsidRPr="0083125F" w:rsidRDefault="0083125F" w:rsidP="0083125F">
      <w:pPr>
        <w:rPr>
          <w:b/>
          <w:bCs/>
        </w:rPr>
      </w:pPr>
      <w:r w:rsidRPr="0083125F">
        <w:rPr>
          <w:b/>
          <w:bCs/>
        </w:rPr>
        <w:t>【問5】次の精神疾患の生涯有病率として最も高いものを1つ選びなさい。</w:t>
      </w:r>
    </w:p>
    <w:p w14:paraId="2660AD99" w14:textId="77777777" w:rsidR="0083125F" w:rsidRPr="0083125F" w:rsidRDefault="0083125F" w:rsidP="0083125F">
      <w:r w:rsidRPr="0083125F">
        <w:t>1．統合失調症</w:t>
      </w:r>
      <w:r w:rsidRPr="0083125F">
        <w:br/>
        <w:t>2．うつ病</w:t>
      </w:r>
      <w:r w:rsidRPr="0083125F">
        <w:br/>
        <w:t>3．強迫性障害</w:t>
      </w:r>
      <w:r w:rsidRPr="0083125F">
        <w:br/>
        <w:t>4．双極性障害</w:t>
      </w:r>
    </w:p>
    <w:p w14:paraId="65F080A6" w14:textId="77777777" w:rsidR="0083125F" w:rsidRPr="0083125F" w:rsidRDefault="0083125F" w:rsidP="0083125F">
      <w:r w:rsidRPr="0083125F">
        <w:rPr>
          <w:b/>
          <w:bCs/>
        </w:rPr>
        <w:lastRenderedPageBreak/>
        <w:t>解答：2（うつ病）</w:t>
      </w:r>
      <w:r w:rsidRPr="0083125F">
        <w:br/>
      </w:r>
      <w:r w:rsidRPr="0083125F">
        <w:rPr>
          <w:b/>
          <w:bCs/>
        </w:rPr>
        <w:t>解説：</w:t>
      </w:r>
      <w:r w:rsidRPr="0083125F">
        <w:t xml:space="preserve"> うつ病の生涯有病率は15～20％とされており、精神疾患の中で最も多い。</w:t>
      </w:r>
    </w:p>
    <w:p w14:paraId="568457BD" w14:textId="50CE7B62" w:rsidR="0083125F" w:rsidRPr="0083125F" w:rsidRDefault="0083125F" w:rsidP="0083125F"/>
    <w:p w14:paraId="2E26DC08" w14:textId="77777777" w:rsidR="0083125F" w:rsidRPr="0083125F" w:rsidRDefault="0083125F" w:rsidP="0083125F">
      <w:pPr>
        <w:rPr>
          <w:b/>
          <w:bCs/>
        </w:rPr>
      </w:pPr>
      <w:r w:rsidRPr="0083125F">
        <w:rPr>
          <w:b/>
          <w:bCs/>
        </w:rPr>
        <w:t>【問6】うつ病や不安障害に多く見られる性差の傾向として正しいものを1つ選びなさい。</w:t>
      </w:r>
    </w:p>
    <w:p w14:paraId="23D3E7BD" w14:textId="77777777" w:rsidR="0083125F" w:rsidRPr="0083125F" w:rsidRDefault="0083125F" w:rsidP="0083125F">
      <w:r w:rsidRPr="0083125F">
        <w:t>1．男性に多い</w:t>
      </w:r>
      <w:r w:rsidRPr="0083125F">
        <w:br/>
        <w:t>2．男女差はない</w:t>
      </w:r>
      <w:r w:rsidRPr="0083125F">
        <w:br/>
        <w:t>3．女性に多い</w:t>
      </w:r>
      <w:r w:rsidRPr="0083125F">
        <w:br/>
        <w:t>4．高齢者に多い</w:t>
      </w:r>
    </w:p>
    <w:p w14:paraId="136E066B" w14:textId="77777777" w:rsidR="0083125F" w:rsidRPr="0083125F" w:rsidRDefault="0083125F" w:rsidP="0083125F">
      <w:r w:rsidRPr="0083125F">
        <w:rPr>
          <w:b/>
          <w:bCs/>
        </w:rPr>
        <w:t>解答：3</w:t>
      </w:r>
      <w:r w:rsidRPr="0083125F">
        <w:br/>
      </w:r>
      <w:r w:rsidRPr="0083125F">
        <w:rPr>
          <w:b/>
          <w:bCs/>
        </w:rPr>
        <w:t>解説：</w:t>
      </w:r>
      <w:r w:rsidRPr="0083125F">
        <w:t xml:space="preserve"> うつ病や不安障害は女性に多くみられる傾向がある。</w:t>
      </w:r>
    </w:p>
    <w:p w14:paraId="7EF8F8A8" w14:textId="1C6050DF" w:rsidR="0083125F" w:rsidRPr="0083125F" w:rsidRDefault="0083125F" w:rsidP="0083125F"/>
    <w:p w14:paraId="3068314E" w14:textId="77777777" w:rsidR="0083125F" w:rsidRPr="0083125F" w:rsidRDefault="0083125F" w:rsidP="0083125F">
      <w:pPr>
        <w:rPr>
          <w:b/>
          <w:bCs/>
        </w:rPr>
      </w:pPr>
      <w:r w:rsidRPr="0083125F">
        <w:rPr>
          <w:b/>
          <w:bCs/>
        </w:rPr>
        <w:t>【問7】正誤問題：以下の記述の正誤を答えなさい（○か×で答える）。</w:t>
      </w:r>
    </w:p>
    <w:p w14:paraId="283842F2" w14:textId="77777777" w:rsidR="0083125F" w:rsidRPr="0083125F" w:rsidRDefault="0083125F" w:rsidP="0083125F">
      <w:r w:rsidRPr="0083125F">
        <w:t>a．統合失調症は青年期に発症することが多い。</w:t>
      </w:r>
      <w:r w:rsidRPr="0083125F">
        <w:br/>
        <w:t>b．精神障害の発症年齢は中年期に集中している。</w:t>
      </w:r>
      <w:r w:rsidRPr="0083125F">
        <w:br/>
        <w:t>c．不安障害の有病率は1％未満である。</w:t>
      </w:r>
    </w:p>
    <w:p w14:paraId="116D0DF1" w14:textId="77777777" w:rsidR="0083125F" w:rsidRPr="0083125F" w:rsidRDefault="0083125F" w:rsidP="0083125F">
      <w:r w:rsidRPr="0083125F">
        <w:rPr>
          <w:b/>
          <w:bCs/>
        </w:rPr>
        <w:t>解答：</w:t>
      </w:r>
      <w:r w:rsidRPr="0083125F">
        <w:br/>
        <w:t>a．○</w:t>
      </w:r>
      <w:r w:rsidRPr="0083125F">
        <w:br/>
        <w:t>b．×（→青年期〜成人初期が多い）</w:t>
      </w:r>
      <w:r w:rsidRPr="0083125F">
        <w:br/>
        <w:t>c．×（→10～15％程度とされる）</w:t>
      </w:r>
    </w:p>
    <w:p w14:paraId="1FBC89BB" w14:textId="360B2E90" w:rsidR="0083125F" w:rsidRPr="0083125F" w:rsidRDefault="0083125F" w:rsidP="0083125F"/>
    <w:p w14:paraId="1EFC80BC" w14:textId="77777777" w:rsidR="0083125F" w:rsidRPr="0083125F" w:rsidRDefault="0083125F" w:rsidP="0083125F">
      <w:pPr>
        <w:rPr>
          <w:b/>
          <w:bCs/>
        </w:rPr>
      </w:pPr>
      <w:r w:rsidRPr="0083125F">
        <w:rPr>
          <w:b/>
          <w:bCs/>
        </w:rPr>
        <w:t>【問8】スティグマの説明として適切でないものを1つ選びなさい。</w:t>
      </w:r>
    </w:p>
    <w:p w14:paraId="57E36FCE" w14:textId="77777777" w:rsidR="0083125F" w:rsidRPr="0083125F" w:rsidRDefault="0083125F" w:rsidP="0083125F">
      <w:r w:rsidRPr="0083125F">
        <w:t>1．偏見や差別により本人が援助を求めにくくなる</w:t>
      </w:r>
      <w:r w:rsidRPr="0083125F">
        <w:br/>
        <w:t>2．回復や社会復帰の妨げになる</w:t>
      </w:r>
      <w:r w:rsidRPr="0083125F">
        <w:br/>
        <w:t>3．正しい知識の普及はスティグマを強める</w:t>
      </w:r>
      <w:r w:rsidRPr="0083125F">
        <w:br/>
        <w:t>4．精神疾患に対する誤解が原因の一つである</w:t>
      </w:r>
    </w:p>
    <w:p w14:paraId="4B4524ED" w14:textId="77777777" w:rsidR="0083125F" w:rsidRPr="0083125F" w:rsidRDefault="0083125F" w:rsidP="0083125F">
      <w:r w:rsidRPr="0083125F">
        <w:rPr>
          <w:b/>
          <w:bCs/>
        </w:rPr>
        <w:t>解答：3</w:t>
      </w:r>
      <w:r w:rsidRPr="0083125F">
        <w:br/>
      </w:r>
      <w:r w:rsidRPr="0083125F">
        <w:rPr>
          <w:b/>
          <w:bCs/>
        </w:rPr>
        <w:t>解説：</w:t>
      </w:r>
      <w:r w:rsidRPr="0083125F">
        <w:t xml:space="preserve"> 正しい知識の普及は、スティグマの軽減に有効である。</w:t>
      </w:r>
    </w:p>
    <w:p w14:paraId="36A671F0" w14:textId="660622F3" w:rsidR="0083125F" w:rsidRPr="0083125F" w:rsidRDefault="0083125F" w:rsidP="0083125F"/>
    <w:p w14:paraId="2A6DD5DC" w14:textId="77777777" w:rsidR="0083125F" w:rsidRPr="0083125F" w:rsidRDefault="0083125F" w:rsidP="0083125F">
      <w:pPr>
        <w:rPr>
          <w:b/>
          <w:bCs/>
        </w:rPr>
      </w:pPr>
      <w:r w:rsidRPr="0083125F">
        <w:rPr>
          <w:b/>
          <w:bCs/>
        </w:rPr>
        <w:t>【問9】スティグマをなくすために必要な社会的取り組みとして誤っているものを1つ選びなさい。</w:t>
      </w:r>
    </w:p>
    <w:p w14:paraId="52B2324F" w14:textId="77777777" w:rsidR="0083125F" w:rsidRPr="0083125F" w:rsidRDefault="0083125F" w:rsidP="0083125F">
      <w:r w:rsidRPr="0083125F">
        <w:t>1．当事者の声を尊重する</w:t>
      </w:r>
      <w:r w:rsidRPr="0083125F">
        <w:br/>
        <w:t>2．精神疾患の危険性を強調する報道を増やす</w:t>
      </w:r>
      <w:r w:rsidRPr="0083125F">
        <w:br/>
        <w:t>3．回復可能性への理解を広める</w:t>
      </w:r>
      <w:r w:rsidRPr="0083125F">
        <w:br/>
        <w:t>4．差別的な表現を避けるよう啓発する</w:t>
      </w:r>
    </w:p>
    <w:p w14:paraId="1940F54A" w14:textId="77777777" w:rsidR="0083125F" w:rsidRPr="0083125F" w:rsidRDefault="0083125F" w:rsidP="0083125F">
      <w:r w:rsidRPr="0083125F">
        <w:rPr>
          <w:b/>
          <w:bCs/>
        </w:rPr>
        <w:t>解答：2</w:t>
      </w:r>
      <w:r w:rsidRPr="0083125F">
        <w:br/>
      </w:r>
      <w:r w:rsidRPr="0083125F">
        <w:rPr>
          <w:b/>
          <w:bCs/>
        </w:rPr>
        <w:t>解説：</w:t>
      </w:r>
      <w:r w:rsidRPr="0083125F">
        <w:t xml:space="preserve"> 偏見を助長する報道はスティグマを強めるため、避ける必要がある。</w:t>
      </w:r>
    </w:p>
    <w:p w14:paraId="6C0EE3A2" w14:textId="1477BFE9" w:rsidR="0083125F" w:rsidRPr="0083125F" w:rsidRDefault="0083125F" w:rsidP="0083125F"/>
    <w:p w14:paraId="123FB032" w14:textId="77777777" w:rsidR="0083125F" w:rsidRPr="0083125F" w:rsidRDefault="0083125F" w:rsidP="0083125F">
      <w:pPr>
        <w:rPr>
          <w:b/>
          <w:bCs/>
        </w:rPr>
      </w:pPr>
      <w:r w:rsidRPr="0083125F">
        <w:rPr>
          <w:b/>
          <w:bCs/>
        </w:rPr>
        <w:t>【問10】次のうち、スティグマの社会的影響として正しいものを1つ選びなさい。</w:t>
      </w:r>
    </w:p>
    <w:p w14:paraId="305728D6" w14:textId="77777777" w:rsidR="0083125F" w:rsidRPr="0083125F" w:rsidRDefault="0083125F" w:rsidP="0083125F">
      <w:r w:rsidRPr="0083125F">
        <w:t>1．精神医療や支援制度の利用が活発になる</w:t>
      </w:r>
      <w:r w:rsidRPr="0083125F">
        <w:br/>
        <w:t>2．本人が周囲の支援を受けやすくなる</w:t>
      </w:r>
      <w:r w:rsidRPr="0083125F">
        <w:br/>
        <w:t>3．支援制度の利用率が低下する</w:t>
      </w:r>
      <w:r w:rsidRPr="0083125F">
        <w:br/>
      </w:r>
      <w:r w:rsidRPr="0083125F">
        <w:lastRenderedPageBreak/>
        <w:t>4．家族の心理的負担が軽減する</w:t>
      </w:r>
    </w:p>
    <w:p w14:paraId="1AC655D6" w14:textId="77777777" w:rsidR="0083125F" w:rsidRPr="0083125F" w:rsidRDefault="0083125F" w:rsidP="0083125F">
      <w:r w:rsidRPr="0083125F">
        <w:rPr>
          <w:b/>
          <w:bCs/>
        </w:rPr>
        <w:t>解答：3</w:t>
      </w:r>
      <w:r w:rsidRPr="0083125F">
        <w:br/>
      </w:r>
      <w:r w:rsidRPr="0083125F">
        <w:rPr>
          <w:b/>
          <w:bCs/>
        </w:rPr>
        <w:t>解説：</w:t>
      </w:r>
      <w:r w:rsidRPr="0083125F">
        <w:t xml:space="preserve"> スティグマがあると、支援を求めにくくなり制度の利用率が下がる。</w:t>
      </w:r>
    </w:p>
    <w:p w14:paraId="45D7C025" w14:textId="510A1C3E" w:rsidR="0083125F" w:rsidRPr="0083125F" w:rsidRDefault="0083125F" w:rsidP="0083125F"/>
    <w:p w14:paraId="00F31746" w14:textId="77777777" w:rsidR="0083125F" w:rsidRPr="0083125F" w:rsidRDefault="0083125F" w:rsidP="0083125F">
      <w:pPr>
        <w:rPr>
          <w:b/>
          <w:bCs/>
        </w:rPr>
      </w:pPr>
      <w:r w:rsidRPr="0083125F">
        <w:rPr>
          <w:b/>
          <w:bCs/>
        </w:rPr>
        <w:t>【問11】記述問題</w:t>
      </w:r>
    </w:p>
    <w:p w14:paraId="08D08504" w14:textId="77777777" w:rsidR="0083125F" w:rsidRPr="0083125F" w:rsidRDefault="0083125F" w:rsidP="0083125F">
      <w:r w:rsidRPr="0083125F">
        <w:rPr>
          <w:b/>
          <w:bCs/>
        </w:rPr>
        <w:t>Q：精神疾患に関するICD-10とDSM-5の違いについて、それぞれの作成機関と特徴を簡潔に答えなさい。</w:t>
      </w:r>
    </w:p>
    <w:p w14:paraId="428BA0DA" w14:textId="77777777" w:rsidR="0083125F" w:rsidRPr="0083125F" w:rsidRDefault="0083125F" w:rsidP="0083125F">
      <w:r w:rsidRPr="0083125F">
        <w:rPr>
          <w:b/>
          <w:bCs/>
        </w:rPr>
        <w:t>解答例：</w:t>
      </w:r>
      <w:r w:rsidRPr="0083125F">
        <w:br/>
        <w:t>ICD-10はWHOが作成した国際疾病分類で、全世界的に使用されている。DSM-5はアメリカ精神医学会が作成し、臨床現場での診断に特化している。</w:t>
      </w:r>
    </w:p>
    <w:p w14:paraId="01A6AB98" w14:textId="0BEA651F" w:rsidR="0083125F" w:rsidRPr="0083125F" w:rsidRDefault="0083125F" w:rsidP="0083125F"/>
    <w:p w14:paraId="7211A0A9" w14:textId="77777777" w:rsidR="0083125F" w:rsidRPr="0083125F" w:rsidRDefault="0083125F" w:rsidP="0083125F">
      <w:pPr>
        <w:rPr>
          <w:b/>
          <w:bCs/>
        </w:rPr>
      </w:pPr>
      <w:r w:rsidRPr="0083125F">
        <w:rPr>
          <w:b/>
          <w:bCs/>
        </w:rPr>
        <w:t>【問12】記述問題</w:t>
      </w:r>
    </w:p>
    <w:p w14:paraId="294D6750" w14:textId="77777777" w:rsidR="0083125F" w:rsidRPr="0083125F" w:rsidRDefault="0083125F" w:rsidP="0083125F">
      <w:r w:rsidRPr="0083125F">
        <w:rPr>
          <w:b/>
          <w:bCs/>
        </w:rPr>
        <w:t>Q：スティグマの影響を受けやすい場面や領域を2つ挙げ、それぞれ簡潔に説明しなさい。</w:t>
      </w:r>
    </w:p>
    <w:p w14:paraId="19812714" w14:textId="77777777" w:rsidR="0083125F" w:rsidRPr="0083125F" w:rsidRDefault="0083125F" w:rsidP="0083125F">
      <w:r w:rsidRPr="0083125F">
        <w:rPr>
          <w:b/>
          <w:bCs/>
        </w:rPr>
        <w:t>解答例：</w:t>
      </w:r>
      <w:r w:rsidRPr="0083125F">
        <w:br/>
        <w:t>1．雇用の場面：精神疾患を理由に不採用や昇進の機会を制限されることがある。</w:t>
      </w:r>
      <w:r w:rsidRPr="0083125F">
        <w:br/>
        <w:t>2．医療機関での受診：偏見によって本人が医療機関の受診をためらい、治療が遅れることがある。</w:t>
      </w:r>
    </w:p>
    <w:p w14:paraId="161A3DB4" w14:textId="77777777" w:rsidR="0083125F" w:rsidRDefault="0083125F"/>
    <w:p w14:paraId="1A800347" w14:textId="77777777" w:rsidR="0083125F" w:rsidRDefault="0083125F"/>
    <w:p w14:paraId="7926685D" w14:textId="77777777" w:rsidR="0083125F" w:rsidRDefault="0083125F"/>
    <w:p w14:paraId="01F87E2E" w14:textId="77777777" w:rsidR="0083125F" w:rsidRDefault="0083125F"/>
    <w:p w14:paraId="5D8CC17B" w14:textId="77777777" w:rsidR="0083125F" w:rsidRDefault="0083125F"/>
    <w:p w14:paraId="789E86CB" w14:textId="77777777" w:rsidR="0083125F" w:rsidRDefault="0083125F"/>
    <w:p w14:paraId="24A2C0FD" w14:textId="77777777" w:rsidR="0083125F" w:rsidRDefault="0083125F"/>
    <w:p w14:paraId="303AB840" w14:textId="77777777" w:rsidR="0083125F" w:rsidRDefault="0083125F"/>
    <w:p w14:paraId="47CFFEF1" w14:textId="77777777" w:rsidR="0083125F" w:rsidRDefault="0083125F"/>
    <w:p w14:paraId="312510DE" w14:textId="77777777" w:rsidR="0083125F" w:rsidRDefault="0083125F"/>
    <w:p w14:paraId="3335E600" w14:textId="77777777" w:rsidR="0083125F" w:rsidRDefault="0083125F"/>
    <w:p w14:paraId="7121F54B" w14:textId="77777777" w:rsidR="0083125F" w:rsidRDefault="0083125F"/>
    <w:p w14:paraId="392BFA10" w14:textId="77777777" w:rsidR="0083125F" w:rsidRDefault="0083125F"/>
    <w:p w14:paraId="152E5951" w14:textId="77777777" w:rsidR="0083125F" w:rsidRDefault="0083125F"/>
    <w:p w14:paraId="630F2EB8" w14:textId="77777777" w:rsidR="0083125F" w:rsidRDefault="0083125F"/>
    <w:p w14:paraId="474C3EE9" w14:textId="77777777" w:rsidR="0083125F" w:rsidRDefault="0083125F"/>
    <w:p w14:paraId="179EFAF5" w14:textId="77777777" w:rsidR="0083125F" w:rsidRDefault="0083125F"/>
    <w:p w14:paraId="42F9636F" w14:textId="77777777" w:rsidR="0083125F" w:rsidRDefault="0083125F"/>
    <w:p w14:paraId="46B5E29B" w14:textId="77777777" w:rsidR="00120FF9" w:rsidRDefault="00120FF9"/>
    <w:p w14:paraId="3F1E5ED6" w14:textId="77777777" w:rsidR="00120FF9" w:rsidRDefault="00120FF9"/>
    <w:p w14:paraId="40C55C1D" w14:textId="77777777" w:rsidR="00120FF9" w:rsidRDefault="00120FF9">
      <w:pPr>
        <w:rPr>
          <w:rFonts w:hint="eastAsia"/>
        </w:rPr>
      </w:pPr>
    </w:p>
    <w:p w14:paraId="63A71FFE" w14:textId="77777777" w:rsidR="0083125F" w:rsidRDefault="0083125F"/>
    <w:p w14:paraId="4E212F4A" w14:textId="77777777" w:rsidR="0083125F" w:rsidRDefault="0083125F"/>
    <w:p w14:paraId="6BCB0464" w14:textId="77777777" w:rsidR="0083125F" w:rsidRDefault="0083125F"/>
    <w:p w14:paraId="0E5FB6F8" w14:textId="33C78630" w:rsidR="0083125F" w:rsidRPr="0083125F" w:rsidRDefault="0083125F" w:rsidP="005F1B7E">
      <w:pPr>
        <w:jc w:val="center"/>
        <w:rPr>
          <w:rFonts w:hint="eastAsia"/>
          <w:b/>
          <w:bCs/>
          <w:sz w:val="22"/>
          <w:szCs w:val="24"/>
        </w:rPr>
      </w:pPr>
      <w:r w:rsidRPr="0083125F">
        <w:rPr>
          <w:b/>
          <w:bCs/>
        </w:rPr>
        <w:lastRenderedPageBreak/>
        <w:t>精神疾患の基礎知識と分類に関する事例演習</w:t>
      </w:r>
      <w:r w:rsidR="00120FF9" w:rsidRPr="0083125F">
        <w:rPr>
          <w:b/>
          <w:bCs/>
          <w:sz w:val="22"/>
          <w:szCs w:val="24"/>
        </w:rPr>
        <w:t>（全1</w:t>
      </w:r>
      <w:r w:rsidR="00120FF9">
        <w:rPr>
          <w:rFonts w:hint="eastAsia"/>
          <w:b/>
          <w:bCs/>
          <w:sz w:val="22"/>
          <w:szCs w:val="24"/>
        </w:rPr>
        <w:t>0</w:t>
      </w:r>
      <w:r w:rsidR="00120FF9" w:rsidRPr="0083125F">
        <w:rPr>
          <w:b/>
          <w:bCs/>
          <w:sz w:val="22"/>
          <w:szCs w:val="24"/>
        </w:rPr>
        <w:t>問）</w:t>
      </w:r>
    </w:p>
    <w:p w14:paraId="08FB0983" w14:textId="77777777" w:rsidR="0083125F" w:rsidRPr="0083125F" w:rsidRDefault="0083125F" w:rsidP="0083125F">
      <w:r w:rsidRPr="0083125F">
        <w:t>Aさん（22歳・男性）は大学2年生である。半年ほど前から徐々に講義に出席しなくなり、友人とも会話が減少した。最近は部屋に閉じこもりがちで、家族も様子に気づいて精神科受診を勧めた。受診時、Aさんは「テレビで自分のことを話している」「誰かに見られている気がする」と訴え、時折、意味不明な言葉を発することがある。診断は「統合失調症」であった。</w:t>
      </w:r>
    </w:p>
    <w:p w14:paraId="21A889A9" w14:textId="2620915E" w:rsidR="0083125F" w:rsidRPr="0083125F" w:rsidRDefault="0083125F" w:rsidP="0083125F"/>
    <w:p w14:paraId="59B5CC2B" w14:textId="77777777" w:rsidR="0083125F" w:rsidRPr="0083125F" w:rsidRDefault="0083125F" w:rsidP="0083125F">
      <w:pPr>
        <w:rPr>
          <w:b/>
          <w:bCs/>
        </w:rPr>
      </w:pPr>
      <w:r w:rsidRPr="0083125F">
        <w:rPr>
          <w:b/>
          <w:bCs/>
        </w:rPr>
        <w:t>【設問1】</w:t>
      </w:r>
    </w:p>
    <w:p w14:paraId="2E667B2B" w14:textId="77777777" w:rsidR="0083125F" w:rsidRPr="0083125F" w:rsidRDefault="0083125F" w:rsidP="0083125F">
      <w:r w:rsidRPr="0083125F">
        <w:t>Aさんに見られる主な症状を以下から3つ選びなさい。</w:t>
      </w:r>
    </w:p>
    <w:p w14:paraId="2C8FE987" w14:textId="77777777" w:rsidR="0083125F" w:rsidRPr="0083125F" w:rsidRDefault="0083125F" w:rsidP="0083125F">
      <w:r w:rsidRPr="0083125F">
        <w:t>1．幻聴</w:t>
      </w:r>
      <w:r w:rsidRPr="0083125F">
        <w:br/>
        <w:t>2．妄想（被害妄想）</w:t>
      </w:r>
      <w:r w:rsidRPr="0083125F">
        <w:br/>
        <w:t>3．気分の落ち込み</w:t>
      </w:r>
      <w:r w:rsidRPr="0083125F">
        <w:br/>
        <w:t>4．記憶障害</w:t>
      </w:r>
      <w:r w:rsidRPr="0083125F">
        <w:br/>
        <w:t>5．社会的引きこもり</w:t>
      </w:r>
    </w:p>
    <w:p w14:paraId="27FEAFC5" w14:textId="77777777" w:rsidR="0083125F" w:rsidRPr="0083125F" w:rsidRDefault="0083125F" w:rsidP="0083125F">
      <w:r w:rsidRPr="0083125F">
        <w:rPr>
          <w:b/>
          <w:bCs/>
        </w:rPr>
        <w:t>解答：1，2，5</w:t>
      </w:r>
      <w:r w:rsidRPr="0083125F">
        <w:br/>
      </w:r>
      <w:r w:rsidRPr="0083125F">
        <w:rPr>
          <w:b/>
          <w:bCs/>
        </w:rPr>
        <w:t>解説：</w:t>
      </w:r>
      <w:r w:rsidRPr="0083125F">
        <w:t xml:space="preserve"> 幻聴や妄想は統合失調症の代表的な陽性症状である。また、社会的引きこもりは陰性症状の一つとして現れる。</w:t>
      </w:r>
    </w:p>
    <w:p w14:paraId="70A9D63B" w14:textId="4A757CC5" w:rsidR="0083125F" w:rsidRPr="0083125F" w:rsidRDefault="0083125F" w:rsidP="0083125F"/>
    <w:p w14:paraId="3E8C8214" w14:textId="77777777" w:rsidR="0083125F" w:rsidRPr="0083125F" w:rsidRDefault="0083125F" w:rsidP="0083125F">
      <w:pPr>
        <w:rPr>
          <w:b/>
          <w:bCs/>
        </w:rPr>
      </w:pPr>
      <w:r w:rsidRPr="0083125F">
        <w:rPr>
          <w:b/>
          <w:bCs/>
        </w:rPr>
        <w:t>【設問2】</w:t>
      </w:r>
    </w:p>
    <w:p w14:paraId="2F6721CB" w14:textId="77777777" w:rsidR="0083125F" w:rsidRPr="0083125F" w:rsidRDefault="0083125F" w:rsidP="0083125F">
      <w:r w:rsidRPr="0083125F">
        <w:t>Aさんの症状はICD-10におけるどの分類に該当するか。最も適切なものを1つ選びなさい。</w:t>
      </w:r>
    </w:p>
    <w:p w14:paraId="22882B22" w14:textId="77777777" w:rsidR="0083125F" w:rsidRPr="0083125F" w:rsidRDefault="0083125F" w:rsidP="0083125F">
      <w:r w:rsidRPr="0083125F">
        <w:t>1．F0：器質性精神障害（例：認知症）</w:t>
      </w:r>
      <w:r w:rsidRPr="0083125F">
        <w:br/>
        <w:t>2．F2：統合失調症、統合失調症型障害</w:t>
      </w:r>
      <w:r w:rsidRPr="0083125F">
        <w:br/>
        <w:t>3．F3：気分障害（例：うつ病）</w:t>
      </w:r>
      <w:r w:rsidRPr="0083125F">
        <w:br/>
        <w:t>4．F4：神経症性障害、ストレス関連障害</w:t>
      </w:r>
    </w:p>
    <w:p w14:paraId="5CEB8EA4" w14:textId="77777777" w:rsidR="0083125F" w:rsidRPr="0083125F" w:rsidRDefault="0083125F" w:rsidP="0083125F">
      <w:r w:rsidRPr="0083125F">
        <w:rPr>
          <w:b/>
          <w:bCs/>
        </w:rPr>
        <w:t>解答：2</w:t>
      </w:r>
      <w:r w:rsidRPr="0083125F">
        <w:br/>
      </w:r>
      <w:r w:rsidRPr="0083125F">
        <w:rPr>
          <w:b/>
          <w:bCs/>
        </w:rPr>
        <w:t>解説：</w:t>
      </w:r>
      <w:r w:rsidRPr="0083125F">
        <w:t xml:space="preserve"> Aさんの症状は統合失調症であり、ICD-10ではF2群に分類される。</w:t>
      </w:r>
    </w:p>
    <w:p w14:paraId="53CC1ADE" w14:textId="18405F32" w:rsidR="0083125F" w:rsidRPr="0083125F" w:rsidRDefault="0083125F" w:rsidP="0083125F"/>
    <w:p w14:paraId="582FA910" w14:textId="77777777" w:rsidR="0083125F" w:rsidRPr="0083125F" w:rsidRDefault="0083125F" w:rsidP="0083125F">
      <w:pPr>
        <w:rPr>
          <w:b/>
          <w:bCs/>
        </w:rPr>
      </w:pPr>
      <w:r w:rsidRPr="0083125F">
        <w:rPr>
          <w:b/>
          <w:bCs/>
        </w:rPr>
        <w:t>【設問3】</w:t>
      </w:r>
    </w:p>
    <w:p w14:paraId="3775B2AA" w14:textId="77777777" w:rsidR="0083125F" w:rsidRPr="0083125F" w:rsidRDefault="0083125F" w:rsidP="0083125F">
      <w:r w:rsidRPr="0083125F">
        <w:t>DSM-5の大分類のうち、Aさんの診断に該当するものはどれか。1つ選びなさい。</w:t>
      </w:r>
    </w:p>
    <w:p w14:paraId="3953F428" w14:textId="77777777" w:rsidR="0083125F" w:rsidRPr="0083125F" w:rsidRDefault="0083125F" w:rsidP="0083125F">
      <w:r w:rsidRPr="0083125F">
        <w:t>1．気分障害</w:t>
      </w:r>
      <w:r w:rsidRPr="0083125F">
        <w:br/>
        <w:t>2．不安障害</w:t>
      </w:r>
      <w:r w:rsidRPr="0083125F">
        <w:br/>
        <w:t>3．統合失調症スペクトラムおよび他の精神病性障害</w:t>
      </w:r>
      <w:r w:rsidRPr="0083125F">
        <w:br/>
        <w:t>4．神経発達障害</w:t>
      </w:r>
    </w:p>
    <w:p w14:paraId="64CA788C" w14:textId="77777777" w:rsidR="0083125F" w:rsidRPr="0083125F" w:rsidRDefault="0083125F" w:rsidP="0083125F">
      <w:r w:rsidRPr="0083125F">
        <w:rPr>
          <w:b/>
          <w:bCs/>
        </w:rPr>
        <w:t>解答：3</w:t>
      </w:r>
      <w:r w:rsidRPr="0083125F">
        <w:br/>
      </w:r>
      <w:r w:rsidRPr="0083125F">
        <w:rPr>
          <w:b/>
          <w:bCs/>
        </w:rPr>
        <w:t>解説：</w:t>
      </w:r>
      <w:r w:rsidRPr="0083125F">
        <w:t xml:space="preserve"> 統合失調症はDSM-5の「統合失調症スペクトラムおよび他の精神病性障害」に含まれる。</w:t>
      </w:r>
    </w:p>
    <w:p w14:paraId="467F80C7" w14:textId="7890BB88" w:rsidR="0083125F" w:rsidRDefault="0083125F" w:rsidP="0083125F"/>
    <w:p w14:paraId="596CB7EA" w14:textId="77777777" w:rsidR="005F1B7E" w:rsidRDefault="005F1B7E" w:rsidP="0083125F"/>
    <w:p w14:paraId="1BB3BCE7" w14:textId="77777777" w:rsidR="005F1B7E" w:rsidRDefault="005F1B7E" w:rsidP="0083125F"/>
    <w:p w14:paraId="38457177" w14:textId="77777777" w:rsidR="005F1B7E" w:rsidRDefault="005F1B7E" w:rsidP="0083125F"/>
    <w:p w14:paraId="45BD093A" w14:textId="77777777" w:rsidR="005F1B7E" w:rsidRPr="0083125F" w:rsidRDefault="005F1B7E" w:rsidP="0083125F">
      <w:pPr>
        <w:rPr>
          <w:rFonts w:hint="eastAsia"/>
        </w:rPr>
      </w:pPr>
    </w:p>
    <w:p w14:paraId="247C3E0B" w14:textId="77777777" w:rsidR="0083125F" w:rsidRPr="0083125F" w:rsidRDefault="0083125F" w:rsidP="0083125F">
      <w:pPr>
        <w:rPr>
          <w:b/>
          <w:bCs/>
        </w:rPr>
      </w:pPr>
      <w:r w:rsidRPr="0083125F">
        <w:rPr>
          <w:b/>
          <w:bCs/>
        </w:rPr>
        <w:lastRenderedPageBreak/>
        <w:t>【設問4】</w:t>
      </w:r>
    </w:p>
    <w:p w14:paraId="4D64E71D" w14:textId="77777777" w:rsidR="0083125F" w:rsidRPr="0083125F" w:rsidRDefault="0083125F" w:rsidP="0083125F">
      <w:r w:rsidRPr="0083125F">
        <w:t>精神疾患の発症年齢に関して正しい説明を1つ選びなさい。</w:t>
      </w:r>
    </w:p>
    <w:p w14:paraId="33032970" w14:textId="77777777" w:rsidR="0083125F" w:rsidRPr="0083125F" w:rsidRDefault="0083125F" w:rsidP="0083125F">
      <w:r w:rsidRPr="0083125F">
        <w:t>1．統合失調症は小児期に多く発症する</w:t>
      </w:r>
      <w:r w:rsidRPr="0083125F">
        <w:br/>
        <w:t>2．統合失調症の発症は青年期から成人初期に多い</w:t>
      </w:r>
      <w:r w:rsidRPr="0083125F">
        <w:br/>
        <w:t>3．うつ病は高齢者にのみ発症する</w:t>
      </w:r>
      <w:r w:rsidRPr="0083125F">
        <w:br/>
        <w:t>4．不安障害は年齢に関係なく発症しない</w:t>
      </w:r>
    </w:p>
    <w:p w14:paraId="1B5988BA" w14:textId="77777777" w:rsidR="0083125F" w:rsidRPr="0083125F" w:rsidRDefault="0083125F" w:rsidP="0083125F">
      <w:r w:rsidRPr="0083125F">
        <w:rPr>
          <w:b/>
          <w:bCs/>
        </w:rPr>
        <w:t>解答：2</w:t>
      </w:r>
      <w:r w:rsidRPr="0083125F">
        <w:br/>
      </w:r>
      <w:r w:rsidRPr="0083125F">
        <w:rPr>
          <w:b/>
          <w:bCs/>
        </w:rPr>
        <w:t>解説：</w:t>
      </w:r>
      <w:r w:rsidRPr="0083125F">
        <w:t xml:space="preserve"> 統合失調症は思春期後期から20代前半に多く発症する。</w:t>
      </w:r>
    </w:p>
    <w:p w14:paraId="54DF15A5" w14:textId="63773D5A" w:rsidR="0083125F" w:rsidRPr="0083125F" w:rsidRDefault="0083125F" w:rsidP="0083125F"/>
    <w:p w14:paraId="0D4E3F20" w14:textId="77777777" w:rsidR="0083125F" w:rsidRPr="0083125F" w:rsidRDefault="0083125F" w:rsidP="0083125F">
      <w:pPr>
        <w:rPr>
          <w:b/>
          <w:bCs/>
        </w:rPr>
      </w:pPr>
      <w:r w:rsidRPr="0083125F">
        <w:rPr>
          <w:b/>
          <w:bCs/>
        </w:rPr>
        <w:t>【設問5】</w:t>
      </w:r>
    </w:p>
    <w:p w14:paraId="0DD85C7C" w14:textId="77777777" w:rsidR="0083125F" w:rsidRPr="0083125F" w:rsidRDefault="0083125F" w:rsidP="0083125F">
      <w:r w:rsidRPr="0083125F">
        <w:t>精神障害の発症に関係する要因として、正しくないものを1つ選びなさい。</w:t>
      </w:r>
    </w:p>
    <w:p w14:paraId="4060BAD1" w14:textId="77777777" w:rsidR="0083125F" w:rsidRPr="0083125F" w:rsidRDefault="0083125F" w:rsidP="0083125F">
      <w:r w:rsidRPr="0083125F">
        <w:t>1．生物学的要因（遺伝、神経伝達物質の異常など）</w:t>
      </w:r>
      <w:r w:rsidRPr="0083125F">
        <w:br/>
        <w:t>2．心理的要因（ストレス、トラウマ）</w:t>
      </w:r>
      <w:r w:rsidRPr="0083125F">
        <w:br/>
        <w:t>3．社会的要因（環境、家族関係）</w:t>
      </w:r>
      <w:r w:rsidRPr="0083125F">
        <w:br/>
        <w:t>4．単一の原因で必ず発症する</w:t>
      </w:r>
    </w:p>
    <w:p w14:paraId="59EBBF7D" w14:textId="77777777" w:rsidR="0083125F" w:rsidRPr="0083125F" w:rsidRDefault="0083125F" w:rsidP="0083125F">
      <w:r w:rsidRPr="0083125F">
        <w:rPr>
          <w:b/>
          <w:bCs/>
        </w:rPr>
        <w:t>解答：4</w:t>
      </w:r>
      <w:r w:rsidRPr="0083125F">
        <w:br/>
      </w:r>
      <w:r w:rsidRPr="0083125F">
        <w:rPr>
          <w:b/>
          <w:bCs/>
        </w:rPr>
        <w:t>解説：</w:t>
      </w:r>
      <w:r w:rsidRPr="0083125F">
        <w:t xml:space="preserve"> 精神障害は多様な要因が複雑に絡み合って発症し、単一の原因で必ず発症するわけではない。</w:t>
      </w:r>
    </w:p>
    <w:p w14:paraId="441DF6E7" w14:textId="707983BA" w:rsidR="0083125F" w:rsidRPr="0083125F" w:rsidRDefault="0083125F" w:rsidP="0083125F"/>
    <w:p w14:paraId="4C95C340" w14:textId="77777777" w:rsidR="0083125F" w:rsidRPr="0083125F" w:rsidRDefault="0083125F" w:rsidP="0083125F">
      <w:pPr>
        <w:rPr>
          <w:b/>
          <w:bCs/>
        </w:rPr>
      </w:pPr>
      <w:r w:rsidRPr="0083125F">
        <w:rPr>
          <w:b/>
          <w:bCs/>
        </w:rPr>
        <w:t>【設問6】</w:t>
      </w:r>
    </w:p>
    <w:p w14:paraId="28704518" w14:textId="77777777" w:rsidR="0083125F" w:rsidRPr="0083125F" w:rsidRDefault="0083125F" w:rsidP="0083125F">
      <w:r w:rsidRPr="0083125F">
        <w:t>精神障害に対する社会的偏見や差別のことを何というか。1つ選びなさい。</w:t>
      </w:r>
    </w:p>
    <w:p w14:paraId="76177133" w14:textId="77777777" w:rsidR="0083125F" w:rsidRPr="0083125F" w:rsidRDefault="0083125F" w:rsidP="0083125F">
      <w:r w:rsidRPr="0083125F">
        <w:t>1．レジリエンス</w:t>
      </w:r>
      <w:r w:rsidRPr="0083125F">
        <w:br/>
        <w:t>2．スティグマ</w:t>
      </w:r>
      <w:r w:rsidRPr="0083125F">
        <w:br/>
        <w:t>3．バイアス</w:t>
      </w:r>
      <w:r w:rsidRPr="0083125F">
        <w:br/>
        <w:t>4．セルフエスティーム</w:t>
      </w:r>
    </w:p>
    <w:p w14:paraId="7C5E964D" w14:textId="77777777" w:rsidR="0083125F" w:rsidRPr="0083125F" w:rsidRDefault="0083125F" w:rsidP="0083125F">
      <w:r w:rsidRPr="0083125F">
        <w:rPr>
          <w:b/>
          <w:bCs/>
        </w:rPr>
        <w:t>解答：2</w:t>
      </w:r>
      <w:r w:rsidRPr="0083125F">
        <w:br/>
      </w:r>
      <w:r w:rsidRPr="0083125F">
        <w:rPr>
          <w:b/>
          <w:bCs/>
        </w:rPr>
        <w:t>解説：</w:t>
      </w:r>
      <w:r w:rsidRPr="0083125F">
        <w:t xml:space="preserve"> スティグマは精神障害に対する偏見や差別を指す。</w:t>
      </w:r>
    </w:p>
    <w:p w14:paraId="53B91403" w14:textId="00BF7534" w:rsidR="0083125F" w:rsidRPr="0083125F" w:rsidRDefault="0083125F" w:rsidP="0083125F"/>
    <w:p w14:paraId="7E41A3A8" w14:textId="77777777" w:rsidR="0083125F" w:rsidRPr="0083125F" w:rsidRDefault="0083125F" w:rsidP="0083125F">
      <w:pPr>
        <w:rPr>
          <w:b/>
          <w:bCs/>
        </w:rPr>
      </w:pPr>
      <w:r w:rsidRPr="0083125F">
        <w:rPr>
          <w:b/>
          <w:bCs/>
        </w:rPr>
        <w:t>【設問7】</w:t>
      </w:r>
    </w:p>
    <w:p w14:paraId="37306BCD" w14:textId="77777777" w:rsidR="0083125F" w:rsidRPr="0083125F" w:rsidRDefault="0083125F" w:rsidP="0083125F">
      <w:r w:rsidRPr="0083125F">
        <w:t>スティグマが本人や家族に及ぼす影響として、誤っているものを選びなさい。</w:t>
      </w:r>
    </w:p>
    <w:p w14:paraId="57A47668" w14:textId="77777777" w:rsidR="0083125F" w:rsidRPr="0083125F" w:rsidRDefault="0083125F" w:rsidP="0083125F">
      <w:r w:rsidRPr="0083125F">
        <w:t>1．援助を求めにくくなる</w:t>
      </w:r>
      <w:r w:rsidRPr="0083125F">
        <w:br/>
        <w:t>2．治療や支援の利用率が低下する</w:t>
      </w:r>
      <w:r w:rsidRPr="0083125F">
        <w:br/>
        <w:t>3．社会復帰が促進される</w:t>
      </w:r>
      <w:r w:rsidRPr="0083125F">
        <w:br/>
        <w:t>4．孤立感やストレスが増す</w:t>
      </w:r>
    </w:p>
    <w:p w14:paraId="5B5F52F0" w14:textId="77777777" w:rsidR="0083125F" w:rsidRPr="0083125F" w:rsidRDefault="0083125F" w:rsidP="0083125F">
      <w:r w:rsidRPr="0083125F">
        <w:rPr>
          <w:b/>
          <w:bCs/>
        </w:rPr>
        <w:t>解答：3</w:t>
      </w:r>
      <w:r w:rsidRPr="0083125F">
        <w:br/>
      </w:r>
      <w:r w:rsidRPr="0083125F">
        <w:rPr>
          <w:b/>
          <w:bCs/>
        </w:rPr>
        <w:t>解説：</w:t>
      </w:r>
      <w:r w:rsidRPr="0083125F">
        <w:t xml:space="preserve"> スティグマは社会復帰を妨げる要因であり、促進することはない。</w:t>
      </w:r>
    </w:p>
    <w:p w14:paraId="72FDB540" w14:textId="4BFFFE78" w:rsidR="0083125F" w:rsidRPr="0083125F" w:rsidRDefault="0083125F" w:rsidP="0083125F"/>
    <w:p w14:paraId="0A1F3FF4" w14:textId="77777777" w:rsidR="0083125F" w:rsidRPr="0083125F" w:rsidRDefault="0083125F" w:rsidP="0083125F">
      <w:pPr>
        <w:rPr>
          <w:b/>
          <w:bCs/>
        </w:rPr>
      </w:pPr>
      <w:r w:rsidRPr="0083125F">
        <w:rPr>
          <w:b/>
          <w:bCs/>
        </w:rPr>
        <w:t>【設問8】</w:t>
      </w:r>
    </w:p>
    <w:p w14:paraId="6BE5361A" w14:textId="77777777" w:rsidR="0083125F" w:rsidRPr="0083125F" w:rsidRDefault="0083125F" w:rsidP="0083125F">
      <w:r w:rsidRPr="0083125F">
        <w:t>スティグマを減らすための具体的な方法として、適切なものを2つ選びなさい。</w:t>
      </w:r>
    </w:p>
    <w:p w14:paraId="535961B4" w14:textId="77777777" w:rsidR="0083125F" w:rsidRPr="0083125F" w:rsidRDefault="0083125F" w:rsidP="0083125F">
      <w:r w:rsidRPr="0083125F">
        <w:t>1．精神疾患に関する正しい知識の普及</w:t>
      </w:r>
      <w:r w:rsidRPr="0083125F">
        <w:br/>
        <w:t>2．病気を隠すことを奨励する</w:t>
      </w:r>
      <w:r w:rsidRPr="0083125F">
        <w:br/>
      </w:r>
      <w:r w:rsidRPr="0083125F">
        <w:lastRenderedPageBreak/>
        <w:t>3．オープンな対話を促進する</w:t>
      </w:r>
      <w:r w:rsidRPr="0083125F">
        <w:br/>
        <w:t>4．偏見のある報道を拡散する</w:t>
      </w:r>
    </w:p>
    <w:p w14:paraId="270623B6" w14:textId="77777777" w:rsidR="0083125F" w:rsidRPr="0083125F" w:rsidRDefault="0083125F" w:rsidP="0083125F">
      <w:r w:rsidRPr="0083125F">
        <w:rPr>
          <w:b/>
          <w:bCs/>
        </w:rPr>
        <w:t>解答：1，3</w:t>
      </w:r>
      <w:r w:rsidRPr="0083125F">
        <w:br/>
      </w:r>
      <w:r w:rsidRPr="0083125F">
        <w:rPr>
          <w:b/>
          <w:bCs/>
        </w:rPr>
        <w:t>解説：</w:t>
      </w:r>
      <w:r w:rsidRPr="0083125F">
        <w:t xml:space="preserve"> 正しい知識の普及とオープンな対話はスティグマ軽減に有効である。</w:t>
      </w:r>
    </w:p>
    <w:p w14:paraId="3194D77B" w14:textId="36D20C60" w:rsidR="0083125F" w:rsidRPr="0083125F" w:rsidRDefault="0083125F" w:rsidP="0083125F"/>
    <w:p w14:paraId="361B65C5" w14:textId="77777777" w:rsidR="0083125F" w:rsidRPr="0083125F" w:rsidRDefault="0083125F" w:rsidP="0083125F">
      <w:pPr>
        <w:rPr>
          <w:b/>
          <w:bCs/>
        </w:rPr>
      </w:pPr>
      <w:r w:rsidRPr="0083125F">
        <w:rPr>
          <w:b/>
          <w:bCs/>
        </w:rPr>
        <w:t>【設問9】</w:t>
      </w:r>
    </w:p>
    <w:p w14:paraId="541C1979" w14:textId="77777777" w:rsidR="0083125F" w:rsidRPr="0083125F" w:rsidRDefault="0083125F" w:rsidP="0083125F">
      <w:r w:rsidRPr="0083125F">
        <w:t>Aさんの家族が「精神疾患は治らない」と考えている場合、その考えがもたらす可能性のある問題を2つ述べなさい。</w:t>
      </w:r>
    </w:p>
    <w:p w14:paraId="550A07CE" w14:textId="77777777" w:rsidR="0083125F" w:rsidRPr="0083125F" w:rsidRDefault="0083125F" w:rsidP="0083125F">
      <w:r w:rsidRPr="0083125F">
        <w:rPr>
          <w:b/>
          <w:bCs/>
        </w:rPr>
        <w:t>解答例：</w:t>
      </w:r>
      <w:r w:rsidRPr="0083125F">
        <w:br/>
        <w:t>・本人や家族が治療を拒否または遅らせる原因になる。</w:t>
      </w:r>
      <w:r w:rsidRPr="0083125F">
        <w:br/>
        <w:t>・回復への希望を持てず、心理的な負担や孤立が深まる。</w:t>
      </w:r>
    </w:p>
    <w:p w14:paraId="7CDA434C" w14:textId="33318875" w:rsidR="0083125F" w:rsidRPr="0083125F" w:rsidRDefault="0083125F" w:rsidP="0083125F"/>
    <w:p w14:paraId="5C54B62A" w14:textId="77777777" w:rsidR="0083125F" w:rsidRPr="0083125F" w:rsidRDefault="0083125F" w:rsidP="0083125F">
      <w:pPr>
        <w:rPr>
          <w:b/>
          <w:bCs/>
        </w:rPr>
      </w:pPr>
      <w:r w:rsidRPr="0083125F">
        <w:rPr>
          <w:b/>
          <w:bCs/>
        </w:rPr>
        <w:t>【設問10】</w:t>
      </w:r>
    </w:p>
    <w:p w14:paraId="38DD5754" w14:textId="77777777" w:rsidR="0083125F" w:rsidRPr="0083125F" w:rsidRDefault="0083125F" w:rsidP="0083125F">
      <w:r w:rsidRPr="0083125F">
        <w:t>Aさんのように統合失調症と診断された患者の回復を支援するために看護師が注意すべき点を3つ挙げなさい。</w:t>
      </w:r>
    </w:p>
    <w:p w14:paraId="1E6C04D7" w14:textId="77777777" w:rsidR="0083125F" w:rsidRPr="0083125F" w:rsidRDefault="0083125F" w:rsidP="0083125F">
      <w:r w:rsidRPr="0083125F">
        <w:rPr>
          <w:b/>
          <w:bCs/>
        </w:rPr>
        <w:t>解答例：</w:t>
      </w:r>
      <w:r w:rsidRPr="0083125F">
        <w:br/>
        <w:t>1．症状の理解と共感を示し、患者の不安を軽減する。</w:t>
      </w:r>
      <w:r w:rsidRPr="0083125F">
        <w:br/>
        <w:t>2．治療や服薬の重要性をわかりやすく説明する。</w:t>
      </w:r>
      <w:r w:rsidRPr="0083125F">
        <w:br/>
        <w:t>3．家族への支援や情報提供を行い、社会復帰を支援する。</w:t>
      </w:r>
    </w:p>
    <w:p w14:paraId="19284486" w14:textId="77777777" w:rsidR="0083125F" w:rsidRPr="0083125F" w:rsidRDefault="0083125F"/>
    <w:p w14:paraId="09D343D6" w14:textId="77777777" w:rsidR="0083125F" w:rsidRDefault="0083125F"/>
    <w:p w14:paraId="4DCD6C6B" w14:textId="77777777" w:rsidR="0083125F" w:rsidRDefault="0083125F"/>
    <w:p w14:paraId="117FDA8F" w14:textId="77777777" w:rsidR="0083125F" w:rsidRDefault="0083125F"/>
    <w:p w14:paraId="507ADA39" w14:textId="77777777" w:rsidR="0083125F" w:rsidRDefault="0083125F"/>
    <w:p w14:paraId="2A1A7408" w14:textId="77777777" w:rsidR="0083125F" w:rsidRDefault="0083125F"/>
    <w:p w14:paraId="236A0F9E" w14:textId="77777777" w:rsidR="0083125F" w:rsidRDefault="0083125F"/>
    <w:p w14:paraId="2DC99E56" w14:textId="77777777" w:rsidR="0083125F" w:rsidRDefault="0083125F"/>
    <w:p w14:paraId="72934382" w14:textId="77777777" w:rsidR="0083125F" w:rsidRDefault="0083125F"/>
    <w:p w14:paraId="70FDF1D4" w14:textId="77777777" w:rsidR="0083125F" w:rsidRDefault="0083125F"/>
    <w:p w14:paraId="202568AF" w14:textId="77777777" w:rsidR="0083125F" w:rsidRDefault="0083125F"/>
    <w:p w14:paraId="3398991C" w14:textId="77777777" w:rsidR="0083125F" w:rsidRDefault="0083125F"/>
    <w:p w14:paraId="498CB01E" w14:textId="77777777" w:rsidR="0083125F" w:rsidRPr="0083125F" w:rsidRDefault="0083125F">
      <w:pPr>
        <w:rPr>
          <w:rFonts w:hint="eastAsia"/>
        </w:rPr>
      </w:pPr>
    </w:p>
    <w:sectPr w:rsidR="0083125F" w:rsidRPr="0083125F" w:rsidSect="00367F9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79E5" w14:textId="77777777" w:rsidR="00115BDD" w:rsidRDefault="00115BDD" w:rsidP="00115BDD">
      <w:r>
        <w:separator/>
      </w:r>
    </w:p>
  </w:endnote>
  <w:endnote w:type="continuationSeparator" w:id="0">
    <w:p w14:paraId="23A2FAA2" w14:textId="77777777" w:rsidR="00115BDD" w:rsidRDefault="00115BDD" w:rsidP="0011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5149C" w14:textId="77777777" w:rsidR="00115BDD" w:rsidRDefault="00115BDD" w:rsidP="00115BDD">
      <w:r>
        <w:separator/>
      </w:r>
    </w:p>
  </w:footnote>
  <w:footnote w:type="continuationSeparator" w:id="0">
    <w:p w14:paraId="6623CE97" w14:textId="77777777" w:rsidR="00115BDD" w:rsidRDefault="00115BDD" w:rsidP="00115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FC2"/>
    <w:multiLevelType w:val="multilevel"/>
    <w:tmpl w:val="A1C0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7295B"/>
    <w:multiLevelType w:val="multilevel"/>
    <w:tmpl w:val="8D34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7725A"/>
    <w:multiLevelType w:val="multilevel"/>
    <w:tmpl w:val="8316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97F8D"/>
    <w:multiLevelType w:val="multilevel"/>
    <w:tmpl w:val="1934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A449C"/>
    <w:multiLevelType w:val="multilevel"/>
    <w:tmpl w:val="B4A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F4388"/>
    <w:multiLevelType w:val="multilevel"/>
    <w:tmpl w:val="F9A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E3209"/>
    <w:multiLevelType w:val="multilevel"/>
    <w:tmpl w:val="6CCC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22F33"/>
    <w:multiLevelType w:val="multilevel"/>
    <w:tmpl w:val="0CB6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F7484"/>
    <w:multiLevelType w:val="multilevel"/>
    <w:tmpl w:val="6038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A6AC1"/>
    <w:multiLevelType w:val="multilevel"/>
    <w:tmpl w:val="7B0C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E1C20"/>
    <w:multiLevelType w:val="multilevel"/>
    <w:tmpl w:val="7332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A09CD"/>
    <w:multiLevelType w:val="multilevel"/>
    <w:tmpl w:val="3C54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D2A23"/>
    <w:multiLevelType w:val="multilevel"/>
    <w:tmpl w:val="9936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2D6B21"/>
    <w:multiLevelType w:val="multilevel"/>
    <w:tmpl w:val="2356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C327C"/>
    <w:multiLevelType w:val="multilevel"/>
    <w:tmpl w:val="DD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485784">
    <w:abstractNumId w:val="2"/>
  </w:num>
  <w:num w:numId="2" w16cid:durableId="1144279407">
    <w:abstractNumId w:val="3"/>
  </w:num>
  <w:num w:numId="3" w16cid:durableId="1515192390">
    <w:abstractNumId w:val="7"/>
  </w:num>
  <w:num w:numId="4" w16cid:durableId="613290701">
    <w:abstractNumId w:val="5"/>
  </w:num>
  <w:num w:numId="5" w16cid:durableId="448814876">
    <w:abstractNumId w:val="11"/>
  </w:num>
  <w:num w:numId="6" w16cid:durableId="75590565">
    <w:abstractNumId w:val="12"/>
  </w:num>
  <w:num w:numId="7" w16cid:durableId="135806242">
    <w:abstractNumId w:val="10"/>
  </w:num>
  <w:num w:numId="8" w16cid:durableId="1885869256">
    <w:abstractNumId w:val="14"/>
  </w:num>
  <w:num w:numId="9" w16cid:durableId="929772573">
    <w:abstractNumId w:val="13"/>
  </w:num>
  <w:num w:numId="10" w16cid:durableId="716049806">
    <w:abstractNumId w:val="0"/>
  </w:num>
  <w:num w:numId="11" w16cid:durableId="765804984">
    <w:abstractNumId w:val="6"/>
  </w:num>
  <w:num w:numId="12" w16cid:durableId="1544292580">
    <w:abstractNumId w:val="8"/>
  </w:num>
  <w:num w:numId="13" w16cid:durableId="920481283">
    <w:abstractNumId w:val="9"/>
  </w:num>
  <w:num w:numId="14" w16cid:durableId="313339803">
    <w:abstractNumId w:val="4"/>
  </w:num>
  <w:num w:numId="15" w16cid:durableId="151317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9D"/>
    <w:rsid w:val="00115BDD"/>
    <w:rsid w:val="00120FF9"/>
    <w:rsid w:val="001F4E3B"/>
    <w:rsid w:val="00367F9D"/>
    <w:rsid w:val="00530B07"/>
    <w:rsid w:val="005F1B7E"/>
    <w:rsid w:val="0068066E"/>
    <w:rsid w:val="0083125F"/>
    <w:rsid w:val="008E35DC"/>
    <w:rsid w:val="00B43AC2"/>
    <w:rsid w:val="00B7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96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7F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7F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7F9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7F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7F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7F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7F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7F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7F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7F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7F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7F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7F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7F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7F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7F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7F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7F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7F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7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F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7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F9D"/>
    <w:pPr>
      <w:spacing w:before="160" w:after="160"/>
      <w:jc w:val="center"/>
    </w:pPr>
    <w:rPr>
      <w:i/>
      <w:iCs/>
      <w:color w:val="404040" w:themeColor="text1" w:themeTint="BF"/>
    </w:rPr>
  </w:style>
  <w:style w:type="character" w:customStyle="1" w:styleId="a8">
    <w:name w:val="引用文 (文字)"/>
    <w:basedOn w:val="a0"/>
    <w:link w:val="a7"/>
    <w:uiPriority w:val="29"/>
    <w:rsid w:val="00367F9D"/>
    <w:rPr>
      <w:i/>
      <w:iCs/>
      <w:color w:val="404040" w:themeColor="text1" w:themeTint="BF"/>
    </w:rPr>
  </w:style>
  <w:style w:type="paragraph" w:styleId="a9">
    <w:name w:val="List Paragraph"/>
    <w:basedOn w:val="a"/>
    <w:uiPriority w:val="34"/>
    <w:qFormat/>
    <w:rsid w:val="00367F9D"/>
    <w:pPr>
      <w:ind w:left="720"/>
      <w:contextualSpacing/>
    </w:pPr>
  </w:style>
  <w:style w:type="character" w:styleId="21">
    <w:name w:val="Intense Emphasis"/>
    <w:basedOn w:val="a0"/>
    <w:uiPriority w:val="21"/>
    <w:qFormat/>
    <w:rsid w:val="00367F9D"/>
    <w:rPr>
      <w:i/>
      <w:iCs/>
      <w:color w:val="0F4761" w:themeColor="accent1" w:themeShade="BF"/>
    </w:rPr>
  </w:style>
  <w:style w:type="paragraph" w:styleId="22">
    <w:name w:val="Intense Quote"/>
    <w:basedOn w:val="a"/>
    <w:next w:val="a"/>
    <w:link w:val="23"/>
    <w:uiPriority w:val="30"/>
    <w:qFormat/>
    <w:rsid w:val="00367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7F9D"/>
    <w:rPr>
      <w:i/>
      <w:iCs/>
      <w:color w:val="0F4761" w:themeColor="accent1" w:themeShade="BF"/>
    </w:rPr>
  </w:style>
  <w:style w:type="character" w:styleId="24">
    <w:name w:val="Intense Reference"/>
    <w:basedOn w:val="a0"/>
    <w:uiPriority w:val="32"/>
    <w:qFormat/>
    <w:rsid w:val="00367F9D"/>
    <w:rPr>
      <w:b/>
      <w:bCs/>
      <w:smallCaps/>
      <w:color w:val="0F4761" w:themeColor="accent1" w:themeShade="BF"/>
      <w:spacing w:val="5"/>
    </w:rPr>
  </w:style>
  <w:style w:type="table" w:styleId="aa">
    <w:name w:val="Table Grid"/>
    <w:basedOn w:val="a1"/>
    <w:uiPriority w:val="39"/>
    <w:rsid w:val="0036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15BDD"/>
    <w:pPr>
      <w:tabs>
        <w:tab w:val="center" w:pos="4252"/>
        <w:tab w:val="right" w:pos="8504"/>
      </w:tabs>
      <w:snapToGrid w:val="0"/>
    </w:pPr>
  </w:style>
  <w:style w:type="character" w:customStyle="1" w:styleId="ac">
    <w:name w:val="ヘッダー (文字)"/>
    <w:basedOn w:val="a0"/>
    <w:link w:val="ab"/>
    <w:uiPriority w:val="99"/>
    <w:rsid w:val="00115BDD"/>
  </w:style>
  <w:style w:type="paragraph" w:styleId="ad">
    <w:name w:val="footer"/>
    <w:basedOn w:val="a"/>
    <w:link w:val="ae"/>
    <w:uiPriority w:val="99"/>
    <w:unhideWhenUsed/>
    <w:rsid w:val="00115BDD"/>
    <w:pPr>
      <w:tabs>
        <w:tab w:val="center" w:pos="4252"/>
        <w:tab w:val="right" w:pos="8504"/>
      </w:tabs>
      <w:snapToGrid w:val="0"/>
    </w:pPr>
  </w:style>
  <w:style w:type="character" w:customStyle="1" w:styleId="ae">
    <w:name w:val="フッター (文字)"/>
    <w:basedOn w:val="a0"/>
    <w:link w:val="ad"/>
    <w:uiPriority w:val="99"/>
    <w:rsid w:val="0011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6211">
      <w:bodyDiv w:val="1"/>
      <w:marLeft w:val="0"/>
      <w:marRight w:val="0"/>
      <w:marTop w:val="0"/>
      <w:marBottom w:val="0"/>
      <w:divBdr>
        <w:top w:val="none" w:sz="0" w:space="0" w:color="auto"/>
        <w:left w:val="none" w:sz="0" w:space="0" w:color="auto"/>
        <w:bottom w:val="none" w:sz="0" w:space="0" w:color="auto"/>
        <w:right w:val="none" w:sz="0" w:space="0" w:color="auto"/>
      </w:divBdr>
    </w:div>
    <w:div w:id="189607814">
      <w:bodyDiv w:val="1"/>
      <w:marLeft w:val="0"/>
      <w:marRight w:val="0"/>
      <w:marTop w:val="0"/>
      <w:marBottom w:val="0"/>
      <w:divBdr>
        <w:top w:val="none" w:sz="0" w:space="0" w:color="auto"/>
        <w:left w:val="none" w:sz="0" w:space="0" w:color="auto"/>
        <w:bottom w:val="none" w:sz="0" w:space="0" w:color="auto"/>
        <w:right w:val="none" w:sz="0" w:space="0" w:color="auto"/>
      </w:divBdr>
      <w:divsChild>
        <w:div w:id="1429349340">
          <w:marLeft w:val="0"/>
          <w:marRight w:val="0"/>
          <w:marTop w:val="0"/>
          <w:marBottom w:val="0"/>
          <w:divBdr>
            <w:top w:val="none" w:sz="0" w:space="0" w:color="auto"/>
            <w:left w:val="none" w:sz="0" w:space="0" w:color="auto"/>
            <w:bottom w:val="none" w:sz="0" w:space="0" w:color="auto"/>
            <w:right w:val="none" w:sz="0" w:space="0" w:color="auto"/>
          </w:divBdr>
          <w:divsChild>
            <w:div w:id="834147942">
              <w:marLeft w:val="0"/>
              <w:marRight w:val="0"/>
              <w:marTop w:val="0"/>
              <w:marBottom w:val="0"/>
              <w:divBdr>
                <w:top w:val="none" w:sz="0" w:space="0" w:color="auto"/>
                <w:left w:val="none" w:sz="0" w:space="0" w:color="auto"/>
                <w:bottom w:val="none" w:sz="0" w:space="0" w:color="auto"/>
                <w:right w:val="none" w:sz="0" w:space="0" w:color="auto"/>
              </w:divBdr>
            </w:div>
          </w:divsChild>
        </w:div>
        <w:div w:id="117908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187744">
          <w:marLeft w:val="0"/>
          <w:marRight w:val="0"/>
          <w:marTop w:val="0"/>
          <w:marBottom w:val="0"/>
          <w:divBdr>
            <w:top w:val="none" w:sz="0" w:space="0" w:color="auto"/>
            <w:left w:val="none" w:sz="0" w:space="0" w:color="auto"/>
            <w:bottom w:val="none" w:sz="0" w:space="0" w:color="auto"/>
            <w:right w:val="none" w:sz="0" w:space="0" w:color="auto"/>
          </w:divBdr>
          <w:divsChild>
            <w:div w:id="1692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435">
      <w:bodyDiv w:val="1"/>
      <w:marLeft w:val="0"/>
      <w:marRight w:val="0"/>
      <w:marTop w:val="0"/>
      <w:marBottom w:val="0"/>
      <w:divBdr>
        <w:top w:val="none" w:sz="0" w:space="0" w:color="auto"/>
        <w:left w:val="none" w:sz="0" w:space="0" w:color="auto"/>
        <w:bottom w:val="none" w:sz="0" w:space="0" w:color="auto"/>
        <w:right w:val="none" w:sz="0" w:space="0" w:color="auto"/>
      </w:divBdr>
    </w:div>
    <w:div w:id="259333671">
      <w:bodyDiv w:val="1"/>
      <w:marLeft w:val="0"/>
      <w:marRight w:val="0"/>
      <w:marTop w:val="0"/>
      <w:marBottom w:val="0"/>
      <w:divBdr>
        <w:top w:val="none" w:sz="0" w:space="0" w:color="auto"/>
        <w:left w:val="none" w:sz="0" w:space="0" w:color="auto"/>
        <w:bottom w:val="none" w:sz="0" w:space="0" w:color="auto"/>
        <w:right w:val="none" w:sz="0" w:space="0" w:color="auto"/>
      </w:divBdr>
    </w:div>
    <w:div w:id="344095430">
      <w:bodyDiv w:val="1"/>
      <w:marLeft w:val="0"/>
      <w:marRight w:val="0"/>
      <w:marTop w:val="0"/>
      <w:marBottom w:val="0"/>
      <w:divBdr>
        <w:top w:val="none" w:sz="0" w:space="0" w:color="auto"/>
        <w:left w:val="none" w:sz="0" w:space="0" w:color="auto"/>
        <w:bottom w:val="none" w:sz="0" w:space="0" w:color="auto"/>
        <w:right w:val="none" w:sz="0" w:space="0" w:color="auto"/>
      </w:divBdr>
      <w:divsChild>
        <w:div w:id="1604072902">
          <w:marLeft w:val="0"/>
          <w:marRight w:val="0"/>
          <w:marTop w:val="0"/>
          <w:marBottom w:val="0"/>
          <w:divBdr>
            <w:top w:val="none" w:sz="0" w:space="0" w:color="auto"/>
            <w:left w:val="none" w:sz="0" w:space="0" w:color="auto"/>
            <w:bottom w:val="none" w:sz="0" w:space="0" w:color="auto"/>
            <w:right w:val="none" w:sz="0" w:space="0" w:color="auto"/>
          </w:divBdr>
          <w:divsChild>
            <w:div w:id="7742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770">
      <w:bodyDiv w:val="1"/>
      <w:marLeft w:val="0"/>
      <w:marRight w:val="0"/>
      <w:marTop w:val="0"/>
      <w:marBottom w:val="0"/>
      <w:divBdr>
        <w:top w:val="none" w:sz="0" w:space="0" w:color="auto"/>
        <w:left w:val="none" w:sz="0" w:space="0" w:color="auto"/>
        <w:bottom w:val="none" w:sz="0" w:space="0" w:color="auto"/>
        <w:right w:val="none" w:sz="0" w:space="0" w:color="auto"/>
      </w:divBdr>
      <w:divsChild>
        <w:div w:id="1919249370">
          <w:marLeft w:val="0"/>
          <w:marRight w:val="0"/>
          <w:marTop w:val="0"/>
          <w:marBottom w:val="0"/>
          <w:divBdr>
            <w:top w:val="none" w:sz="0" w:space="0" w:color="auto"/>
            <w:left w:val="none" w:sz="0" w:space="0" w:color="auto"/>
            <w:bottom w:val="none" w:sz="0" w:space="0" w:color="auto"/>
            <w:right w:val="none" w:sz="0" w:space="0" w:color="auto"/>
          </w:divBdr>
          <w:divsChild>
            <w:div w:id="40789039">
              <w:marLeft w:val="0"/>
              <w:marRight w:val="0"/>
              <w:marTop w:val="0"/>
              <w:marBottom w:val="0"/>
              <w:divBdr>
                <w:top w:val="none" w:sz="0" w:space="0" w:color="auto"/>
                <w:left w:val="none" w:sz="0" w:space="0" w:color="auto"/>
                <w:bottom w:val="none" w:sz="0" w:space="0" w:color="auto"/>
                <w:right w:val="none" w:sz="0" w:space="0" w:color="auto"/>
              </w:divBdr>
            </w:div>
          </w:divsChild>
        </w:div>
        <w:div w:id="63013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691809">
          <w:marLeft w:val="0"/>
          <w:marRight w:val="0"/>
          <w:marTop w:val="0"/>
          <w:marBottom w:val="0"/>
          <w:divBdr>
            <w:top w:val="none" w:sz="0" w:space="0" w:color="auto"/>
            <w:left w:val="none" w:sz="0" w:space="0" w:color="auto"/>
            <w:bottom w:val="none" w:sz="0" w:space="0" w:color="auto"/>
            <w:right w:val="none" w:sz="0" w:space="0" w:color="auto"/>
          </w:divBdr>
          <w:divsChild>
            <w:div w:id="16331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88269">
      <w:bodyDiv w:val="1"/>
      <w:marLeft w:val="0"/>
      <w:marRight w:val="0"/>
      <w:marTop w:val="0"/>
      <w:marBottom w:val="0"/>
      <w:divBdr>
        <w:top w:val="none" w:sz="0" w:space="0" w:color="auto"/>
        <w:left w:val="none" w:sz="0" w:space="0" w:color="auto"/>
        <w:bottom w:val="none" w:sz="0" w:space="0" w:color="auto"/>
        <w:right w:val="none" w:sz="0" w:space="0" w:color="auto"/>
      </w:divBdr>
      <w:divsChild>
        <w:div w:id="327489955">
          <w:marLeft w:val="0"/>
          <w:marRight w:val="0"/>
          <w:marTop w:val="0"/>
          <w:marBottom w:val="0"/>
          <w:divBdr>
            <w:top w:val="none" w:sz="0" w:space="0" w:color="auto"/>
            <w:left w:val="none" w:sz="0" w:space="0" w:color="auto"/>
            <w:bottom w:val="none" w:sz="0" w:space="0" w:color="auto"/>
            <w:right w:val="none" w:sz="0" w:space="0" w:color="auto"/>
          </w:divBdr>
          <w:divsChild>
            <w:div w:id="1349139477">
              <w:marLeft w:val="0"/>
              <w:marRight w:val="0"/>
              <w:marTop w:val="0"/>
              <w:marBottom w:val="0"/>
              <w:divBdr>
                <w:top w:val="none" w:sz="0" w:space="0" w:color="auto"/>
                <w:left w:val="none" w:sz="0" w:space="0" w:color="auto"/>
                <w:bottom w:val="none" w:sz="0" w:space="0" w:color="auto"/>
                <w:right w:val="none" w:sz="0" w:space="0" w:color="auto"/>
              </w:divBdr>
            </w:div>
          </w:divsChild>
        </w:div>
        <w:div w:id="416100653">
          <w:marLeft w:val="0"/>
          <w:marRight w:val="0"/>
          <w:marTop w:val="0"/>
          <w:marBottom w:val="0"/>
          <w:divBdr>
            <w:top w:val="none" w:sz="0" w:space="0" w:color="auto"/>
            <w:left w:val="none" w:sz="0" w:space="0" w:color="auto"/>
            <w:bottom w:val="none" w:sz="0" w:space="0" w:color="auto"/>
            <w:right w:val="none" w:sz="0" w:space="0" w:color="auto"/>
          </w:divBdr>
          <w:divsChild>
            <w:div w:id="1791969709">
              <w:marLeft w:val="0"/>
              <w:marRight w:val="0"/>
              <w:marTop w:val="0"/>
              <w:marBottom w:val="0"/>
              <w:divBdr>
                <w:top w:val="none" w:sz="0" w:space="0" w:color="auto"/>
                <w:left w:val="none" w:sz="0" w:space="0" w:color="auto"/>
                <w:bottom w:val="none" w:sz="0" w:space="0" w:color="auto"/>
                <w:right w:val="none" w:sz="0" w:space="0" w:color="auto"/>
              </w:divBdr>
            </w:div>
          </w:divsChild>
        </w:div>
        <w:div w:id="1835561439">
          <w:marLeft w:val="0"/>
          <w:marRight w:val="0"/>
          <w:marTop w:val="0"/>
          <w:marBottom w:val="0"/>
          <w:divBdr>
            <w:top w:val="none" w:sz="0" w:space="0" w:color="auto"/>
            <w:left w:val="none" w:sz="0" w:space="0" w:color="auto"/>
            <w:bottom w:val="none" w:sz="0" w:space="0" w:color="auto"/>
            <w:right w:val="none" w:sz="0" w:space="0" w:color="auto"/>
          </w:divBdr>
          <w:divsChild>
            <w:div w:id="9079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3718">
      <w:bodyDiv w:val="1"/>
      <w:marLeft w:val="0"/>
      <w:marRight w:val="0"/>
      <w:marTop w:val="0"/>
      <w:marBottom w:val="0"/>
      <w:divBdr>
        <w:top w:val="none" w:sz="0" w:space="0" w:color="auto"/>
        <w:left w:val="none" w:sz="0" w:space="0" w:color="auto"/>
        <w:bottom w:val="none" w:sz="0" w:space="0" w:color="auto"/>
        <w:right w:val="none" w:sz="0" w:space="0" w:color="auto"/>
      </w:divBdr>
      <w:divsChild>
        <w:div w:id="651443385">
          <w:marLeft w:val="0"/>
          <w:marRight w:val="0"/>
          <w:marTop w:val="0"/>
          <w:marBottom w:val="0"/>
          <w:divBdr>
            <w:top w:val="none" w:sz="0" w:space="0" w:color="auto"/>
            <w:left w:val="none" w:sz="0" w:space="0" w:color="auto"/>
            <w:bottom w:val="none" w:sz="0" w:space="0" w:color="auto"/>
            <w:right w:val="none" w:sz="0" w:space="0" w:color="auto"/>
          </w:divBdr>
          <w:divsChild>
            <w:div w:id="759764761">
              <w:marLeft w:val="0"/>
              <w:marRight w:val="0"/>
              <w:marTop w:val="0"/>
              <w:marBottom w:val="0"/>
              <w:divBdr>
                <w:top w:val="none" w:sz="0" w:space="0" w:color="auto"/>
                <w:left w:val="none" w:sz="0" w:space="0" w:color="auto"/>
                <w:bottom w:val="none" w:sz="0" w:space="0" w:color="auto"/>
                <w:right w:val="none" w:sz="0" w:space="0" w:color="auto"/>
              </w:divBdr>
            </w:div>
          </w:divsChild>
        </w:div>
        <w:div w:id="2137216430">
          <w:marLeft w:val="0"/>
          <w:marRight w:val="0"/>
          <w:marTop w:val="0"/>
          <w:marBottom w:val="0"/>
          <w:divBdr>
            <w:top w:val="none" w:sz="0" w:space="0" w:color="auto"/>
            <w:left w:val="none" w:sz="0" w:space="0" w:color="auto"/>
            <w:bottom w:val="none" w:sz="0" w:space="0" w:color="auto"/>
            <w:right w:val="none" w:sz="0" w:space="0" w:color="auto"/>
          </w:divBdr>
          <w:divsChild>
            <w:div w:id="2019188606">
              <w:marLeft w:val="0"/>
              <w:marRight w:val="0"/>
              <w:marTop w:val="0"/>
              <w:marBottom w:val="0"/>
              <w:divBdr>
                <w:top w:val="none" w:sz="0" w:space="0" w:color="auto"/>
                <w:left w:val="none" w:sz="0" w:space="0" w:color="auto"/>
                <w:bottom w:val="none" w:sz="0" w:space="0" w:color="auto"/>
                <w:right w:val="none" w:sz="0" w:space="0" w:color="auto"/>
              </w:divBdr>
            </w:div>
          </w:divsChild>
        </w:div>
        <w:div w:id="162284254">
          <w:marLeft w:val="0"/>
          <w:marRight w:val="0"/>
          <w:marTop w:val="0"/>
          <w:marBottom w:val="0"/>
          <w:divBdr>
            <w:top w:val="none" w:sz="0" w:space="0" w:color="auto"/>
            <w:left w:val="none" w:sz="0" w:space="0" w:color="auto"/>
            <w:bottom w:val="none" w:sz="0" w:space="0" w:color="auto"/>
            <w:right w:val="none" w:sz="0" w:space="0" w:color="auto"/>
          </w:divBdr>
          <w:divsChild>
            <w:div w:id="1023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3328">
      <w:bodyDiv w:val="1"/>
      <w:marLeft w:val="0"/>
      <w:marRight w:val="0"/>
      <w:marTop w:val="0"/>
      <w:marBottom w:val="0"/>
      <w:divBdr>
        <w:top w:val="none" w:sz="0" w:space="0" w:color="auto"/>
        <w:left w:val="none" w:sz="0" w:space="0" w:color="auto"/>
        <w:bottom w:val="none" w:sz="0" w:space="0" w:color="auto"/>
        <w:right w:val="none" w:sz="0" w:space="0" w:color="auto"/>
      </w:divBdr>
    </w:div>
    <w:div w:id="1475680067">
      <w:bodyDiv w:val="1"/>
      <w:marLeft w:val="0"/>
      <w:marRight w:val="0"/>
      <w:marTop w:val="0"/>
      <w:marBottom w:val="0"/>
      <w:divBdr>
        <w:top w:val="none" w:sz="0" w:space="0" w:color="auto"/>
        <w:left w:val="none" w:sz="0" w:space="0" w:color="auto"/>
        <w:bottom w:val="none" w:sz="0" w:space="0" w:color="auto"/>
        <w:right w:val="none" w:sz="0" w:space="0" w:color="auto"/>
      </w:divBdr>
      <w:divsChild>
        <w:div w:id="1296062914">
          <w:marLeft w:val="0"/>
          <w:marRight w:val="0"/>
          <w:marTop w:val="0"/>
          <w:marBottom w:val="0"/>
          <w:divBdr>
            <w:top w:val="none" w:sz="0" w:space="0" w:color="auto"/>
            <w:left w:val="none" w:sz="0" w:space="0" w:color="auto"/>
            <w:bottom w:val="none" w:sz="0" w:space="0" w:color="auto"/>
            <w:right w:val="none" w:sz="0" w:space="0" w:color="auto"/>
          </w:divBdr>
          <w:divsChild>
            <w:div w:id="1603221500">
              <w:marLeft w:val="0"/>
              <w:marRight w:val="0"/>
              <w:marTop w:val="0"/>
              <w:marBottom w:val="0"/>
              <w:divBdr>
                <w:top w:val="none" w:sz="0" w:space="0" w:color="auto"/>
                <w:left w:val="none" w:sz="0" w:space="0" w:color="auto"/>
                <w:bottom w:val="none" w:sz="0" w:space="0" w:color="auto"/>
                <w:right w:val="none" w:sz="0" w:space="0" w:color="auto"/>
              </w:divBdr>
            </w:div>
          </w:divsChild>
        </w:div>
        <w:div w:id="204112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385954328">
          <w:marLeft w:val="0"/>
          <w:marRight w:val="0"/>
          <w:marTop w:val="0"/>
          <w:marBottom w:val="0"/>
          <w:divBdr>
            <w:top w:val="none" w:sz="0" w:space="0" w:color="auto"/>
            <w:left w:val="none" w:sz="0" w:space="0" w:color="auto"/>
            <w:bottom w:val="none" w:sz="0" w:space="0" w:color="auto"/>
            <w:right w:val="none" w:sz="0" w:space="0" w:color="auto"/>
          </w:divBdr>
          <w:divsChild>
            <w:div w:id="821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925">
      <w:bodyDiv w:val="1"/>
      <w:marLeft w:val="0"/>
      <w:marRight w:val="0"/>
      <w:marTop w:val="0"/>
      <w:marBottom w:val="0"/>
      <w:divBdr>
        <w:top w:val="none" w:sz="0" w:space="0" w:color="auto"/>
        <w:left w:val="none" w:sz="0" w:space="0" w:color="auto"/>
        <w:bottom w:val="none" w:sz="0" w:space="0" w:color="auto"/>
        <w:right w:val="none" w:sz="0" w:space="0" w:color="auto"/>
      </w:divBdr>
      <w:divsChild>
        <w:div w:id="1506744848">
          <w:marLeft w:val="0"/>
          <w:marRight w:val="0"/>
          <w:marTop w:val="0"/>
          <w:marBottom w:val="0"/>
          <w:divBdr>
            <w:top w:val="none" w:sz="0" w:space="0" w:color="auto"/>
            <w:left w:val="none" w:sz="0" w:space="0" w:color="auto"/>
            <w:bottom w:val="none" w:sz="0" w:space="0" w:color="auto"/>
            <w:right w:val="none" w:sz="0" w:space="0" w:color="auto"/>
          </w:divBdr>
          <w:divsChild>
            <w:div w:id="1821846540">
              <w:marLeft w:val="0"/>
              <w:marRight w:val="0"/>
              <w:marTop w:val="0"/>
              <w:marBottom w:val="0"/>
              <w:divBdr>
                <w:top w:val="none" w:sz="0" w:space="0" w:color="auto"/>
                <w:left w:val="none" w:sz="0" w:space="0" w:color="auto"/>
                <w:bottom w:val="none" w:sz="0" w:space="0" w:color="auto"/>
                <w:right w:val="none" w:sz="0" w:space="0" w:color="auto"/>
              </w:divBdr>
              <w:divsChild>
                <w:div w:id="578910302">
                  <w:marLeft w:val="0"/>
                  <w:marRight w:val="0"/>
                  <w:marTop w:val="0"/>
                  <w:marBottom w:val="0"/>
                  <w:divBdr>
                    <w:top w:val="none" w:sz="0" w:space="0" w:color="auto"/>
                    <w:left w:val="none" w:sz="0" w:space="0" w:color="auto"/>
                    <w:bottom w:val="none" w:sz="0" w:space="0" w:color="auto"/>
                    <w:right w:val="none" w:sz="0" w:space="0" w:color="auto"/>
                  </w:divBdr>
                  <w:divsChild>
                    <w:div w:id="460458292">
                      <w:marLeft w:val="0"/>
                      <w:marRight w:val="0"/>
                      <w:marTop w:val="0"/>
                      <w:marBottom w:val="0"/>
                      <w:divBdr>
                        <w:top w:val="none" w:sz="0" w:space="0" w:color="auto"/>
                        <w:left w:val="none" w:sz="0" w:space="0" w:color="auto"/>
                        <w:bottom w:val="none" w:sz="0" w:space="0" w:color="auto"/>
                        <w:right w:val="none" w:sz="0" w:space="0" w:color="auto"/>
                      </w:divBdr>
                      <w:divsChild>
                        <w:div w:id="1766070090">
                          <w:marLeft w:val="0"/>
                          <w:marRight w:val="0"/>
                          <w:marTop w:val="0"/>
                          <w:marBottom w:val="0"/>
                          <w:divBdr>
                            <w:top w:val="none" w:sz="0" w:space="0" w:color="auto"/>
                            <w:left w:val="none" w:sz="0" w:space="0" w:color="auto"/>
                            <w:bottom w:val="none" w:sz="0" w:space="0" w:color="auto"/>
                            <w:right w:val="none" w:sz="0" w:space="0" w:color="auto"/>
                          </w:divBdr>
                          <w:divsChild>
                            <w:div w:id="1922178893">
                              <w:marLeft w:val="0"/>
                              <w:marRight w:val="0"/>
                              <w:marTop w:val="0"/>
                              <w:marBottom w:val="0"/>
                              <w:divBdr>
                                <w:top w:val="none" w:sz="0" w:space="0" w:color="auto"/>
                                <w:left w:val="none" w:sz="0" w:space="0" w:color="auto"/>
                                <w:bottom w:val="none" w:sz="0" w:space="0" w:color="auto"/>
                                <w:right w:val="none" w:sz="0" w:space="0" w:color="auto"/>
                              </w:divBdr>
                              <w:divsChild>
                                <w:div w:id="2070372648">
                                  <w:marLeft w:val="0"/>
                                  <w:marRight w:val="0"/>
                                  <w:marTop w:val="0"/>
                                  <w:marBottom w:val="0"/>
                                  <w:divBdr>
                                    <w:top w:val="none" w:sz="0" w:space="0" w:color="auto"/>
                                    <w:left w:val="none" w:sz="0" w:space="0" w:color="auto"/>
                                    <w:bottom w:val="none" w:sz="0" w:space="0" w:color="auto"/>
                                    <w:right w:val="none" w:sz="0" w:space="0" w:color="auto"/>
                                  </w:divBdr>
                                  <w:divsChild>
                                    <w:div w:id="1313949287">
                                      <w:marLeft w:val="0"/>
                                      <w:marRight w:val="0"/>
                                      <w:marTop w:val="0"/>
                                      <w:marBottom w:val="0"/>
                                      <w:divBdr>
                                        <w:top w:val="none" w:sz="0" w:space="0" w:color="auto"/>
                                        <w:left w:val="none" w:sz="0" w:space="0" w:color="auto"/>
                                        <w:bottom w:val="none" w:sz="0" w:space="0" w:color="auto"/>
                                        <w:right w:val="none" w:sz="0" w:space="0" w:color="auto"/>
                                      </w:divBdr>
                                      <w:divsChild>
                                        <w:div w:id="98851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600457006">
                                          <w:marLeft w:val="0"/>
                                          <w:marRight w:val="0"/>
                                          <w:marTop w:val="0"/>
                                          <w:marBottom w:val="0"/>
                                          <w:divBdr>
                                            <w:top w:val="none" w:sz="0" w:space="0" w:color="auto"/>
                                            <w:left w:val="none" w:sz="0" w:space="0" w:color="auto"/>
                                            <w:bottom w:val="none" w:sz="0" w:space="0" w:color="auto"/>
                                            <w:right w:val="none" w:sz="0" w:space="0" w:color="auto"/>
                                          </w:divBdr>
                                          <w:divsChild>
                                            <w:div w:id="12574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744222">
                          <w:marLeft w:val="0"/>
                          <w:marRight w:val="0"/>
                          <w:marTop w:val="0"/>
                          <w:marBottom w:val="0"/>
                          <w:divBdr>
                            <w:top w:val="none" w:sz="0" w:space="0" w:color="auto"/>
                            <w:left w:val="none" w:sz="0" w:space="0" w:color="auto"/>
                            <w:bottom w:val="none" w:sz="0" w:space="0" w:color="auto"/>
                            <w:right w:val="none" w:sz="0" w:space="0" w:color="auto"/>
                          </w:divBdr>
                          <w:divsChild>
                            <w:div w:id="369768275">
                              <w:marLeft w:val="0"/>
                              <w:marRight w:val="0"/>
                              <w:marTop w:val="0"/>
                              <w:marBottom w:val="0"/>
                              <w:divBdr>
                                <w:top w:val="none" w:sz="0" w:space="0" w:color="auto"/>
                                <w:left w:val="none" w:sz="0" w:space="0" w:color="auto"/>
                                <w:bottom w:val="none" w:sz="0" w:space="0" w:color="auto"/>
                                <w:right w:val="none" w:sz="0" w:space="0" w:color="auto"/>
                              </w:divBdr>
                              <w:divsChild>
                                <w:div w:id="2050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026968">
      <w:bodyDiv w:val="1"/>
      <w:marLeft w:val="0"/>
      <w:marRight w:val="0"/>
      <w:marTop w:val="0"/>
      <w:marBottom w:val="0"/>
      <w:divBdr>
        <w:top w:val="none" w:sz="0" w:space="0" w:color="auto"/>
        <w:left w:val="none" w:sz="0" w:space="0" w:color="auto"/>
        <w:bottom w:val="none" w:sz="0" w:space="0" w:color="auto"/>
        <w:right w:val="none" w:sz="0" w:space="0" w:color="auto"/>
      </w:divBdr>
    </w:div>
    <w:div w:id="1657954651">
      <w:bodyDiv w:val="1"/>
      <w:marLeft w:val="0"/>
      <w:marRight w:val="0"/>
      <w:marTop w:val="0"/>
      <w:marBottom w:val="0"/>
      <w:divBdr>
        <w:top w:val="none" w:sz="0" w:space="0" w:color="auto"/>
        <w:left w:val="none" w:sz="0" w:space="0" w:color="auto"/>
        <w:bottom w:val="none" w:sz="0" w:space="0" w:color="auto"/>
        <w:right w:val="none" w:sz="0" w:space="0" w:color="auto"/>
      </w:divBdr>
      <w:divsChild>
        <w:div w:id="2009357921">
          <w:marLeft w:val="0"/>
          <w:marRight w:val="0"/>
          <w:marTop w:val="0"/>
          <w:marBottom w:val="0"/>
          <w:divBdr>
            <w:top w:val="none" w:sz="0" w:space="0" w:color="auto"/>
            <w:left w:val="none" w:sz="0" w:space="0" w:color="auto"/>
            <w:bottom w:val="none" w:sz="0" w:space="0" w:color="auto"/>
            <w:right w:val="none" w:sz="0" w:space="0" w:color="auto"/>
          </w:divBdr>
          <w:divsChild>
            <w:div w:id="20509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846">
      <w:bodyDiv w:val="1"/>
      <w:marLeft w:val="0"/>
      <w:marRight w:val="0"/>
      <w:marTop w:val="0"/>
      <w:marBottom w:val="0"/>
      <w:divBdr>
        <w:top w:val="none" w:sz="0" w:space="0" w:color="auto"/>
        <w:left w:val="none" w:sz="0" w:space="0" w:color="auto"/>
        <w:bottom w:val="none" w:sz="0" w:space="0" w:color="auto"/>
        <w:right w:val="none" w:sz="0" w:space="0" w:color="auto"/>
      </w:divBdr>
      <w:divsChild>
        <w:div w:id="903639527">
          <w:marLeft w:val="0"/>
          <w:marRight w:val="0"/>
          <w:marTop w:val="0"/>
          <w:marBottom w:val="0"/>
          <w:divBdr>
            <w:top w:val="none" w:sz="0" w:space="0" w:color="auto"/>
            <w:left w:val="none" w:sz="0" w:space="0" w:color="auto"/>
            <w:bottom w:val="none" w:sz="0" w:space="0" w:color="auto"/>
            <w:right w:val="none" w:sz="0" w:space="0" w:color="auto"/>
          </w:divBdr>
          <w:divsChild>
            <w:div w:id="718166831">
              <w:marLeft w:val="0"/>
              <w:marRight w:val="0"/>
              <w:marTop w:val="0"/>
              <w:marBottom w:val="0"/>
              <w:divBdr>
                <w:top w:val="none" w:sz="0" w:space="0" w:color="auto"/>
                <w:left w:val="none" w:sz="0" w:space="0" w:color="auto"/>
                <w:bottom w:val="none" w:sz="0" w:space="0" w:color="auto"/>
                <w:right w:val="none" w:sz="0" w:space="0" w:color="auto"/>
              </w:divBdr>
              <w:divsChild>
                <w:div w:id="1728186917">
                  <w:marLeft w:val="0"/>
                  <w:marRight w:val="0"/>
                  <w:marTop w:val="0"/>
                  <w:marBottom w:val="0"/>
                  <w:divBdr>
                    <w:top w:val="none" w:sz="0" w:space="0" w:color="auto"/>
                    <w:left w:val="none" w:sz="0" w:space="0" w:color="auto"/>
                    <w:bottom w:val="none" w:sz="0" w:space="0" w:color="auto"/>
                    <w:right w:val="none" w:sz="0" w:space="0" w:color="auto"/>
                  </w:divBdr>
                  <w:divsChild>
                    <w:div w:id="990255308">
                      <w:marLeft w:val="0"/>
                      <w:marRight w:val="0"/>
                      <w:marTop w:val="0"/>
                      <w:marBottom w:val="0"/>
                      <w:divBdr>
                        <w:top w:val="none" w:sz="0" w:space="0" w:color="auto"/>
                        <w:left w:val="none" w:sz="0" w:space="0" w:color="auto"/>
                        <w:bottom w:val="none" w:sz="0" w:space="0" w:color="auto"/>
                        <w:right w:val="none" w:sz="0" w:space="0" w:color="auto"/>
                      </w:divBdr>
                      <w:divsChild>
                        <w:div w:id="1202520956">
                          <w:marLeft w:val="0"/>
                          <w:marRight w:val="0"/>
                          <w:marTop w:val="0"/>
                          <w:marBottom w:val="0"/>
                          <w:divBdr>
                            <w:top w:val="none" w:sz="0" w:space="0" w:color="auto"/>
                            <w:left w:val="none" w:sz="0" w:space="0" w:color="auto"/>
                            <w:bottom w:val="none" w:sz="0" w:space="0" w:color="auto"/>
                            <w:right w:val="none" w:sz="0" w:space="0" w:color="auto"/>
                          </w:divBdr>
                          <w:divsChild>
                            <w:div w:id="323361349">
                              <w:marLeft w:val="0"/>
                              <w:marRight w:val="0"/>
                              <w:marTop w:val="0"/>
                              <w:marBottom w:val="0"/>
                              <w:divBdr>
                                <w:top w:val="none" w:sz="0" w:space="0" w:color="auto"/>
                                <w:left w:val="none" w:sz="0" w:space="0" w:color="auto"/>
                                <w:bottom w:val="none" w:sz="0" w:space="0" w:color="auto"/>
                                <w:right w:val="none" w:sz="0" w:space="0" w:color="auto"/>
                              </w:divBdr>
                              <w:divsChild>
                                <w:div w:id="751317556">
                                  <w:marLeft w:val="0"/>
                                  <w:marRight w:val="0"/>
                                  <w:marTop w:val="0"/>
                                  <w:marBottom w:val="0"/>
                                  <w:divBdr>
                                    <w:top w:val="none" w:sz="0" w:space="0" w:color="auto"/>
                                    <w:left w:val="none" w:sz="0" w:space="0" w:color="auto"/>
                                    <w:bottom w:val="none" w:sz="0" w:space="0" w:color="auto"/>
                                    <w:right w:val="none" w:sz="0" w:space="0" w:color="auto"/>
                                  </w:divBdr>
                                  <w:divsChild>
                                    <w:div w:id="3554182">
                                      <w:marLeft w:val="0"/>
                                      <w:marRight w:val="0"/>
                                      <w:marTop w:val="0"/>
                                      <w:marBottom w:val="0"/>
                                      <w:divBdr>
                                        <w:top w:val="none" w:sz="0" w:space="0" w:color="auto"/>
                                        <w:left w:val="none" w:sz="0" w:space="0" w:color="auto"/>
                                        <w:bottom w:val="none" w:sz="0" w:space="0" w:color="auto"/>
                                        <w:right w:val="none" w:sz="0" w:space="0" w:color="auto"/>
                                      </w:divBdr>
                                      <w:divsChild>
                                        <w:div w:id="1807159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404774">
                                          <w:marLeft w:val="0"/>
                                          <w:marRight w:val="0"/>
                                          <w:marTop w:val="0"/>
                                          <w:marBottom w:val="0"/>
                                          <w:divBdr>
                                            <w:top w:val="none" w:sz="0" w:space="0" w:color="auto"/>
                                            <w:left w:val="none" w:sz="0" w:space="0" w:color="auto"/>
                                            <w:bottom w:val="none" w:sz="0" w:space="0" w:color="auto"/>
                                            <w:right w:val="none" w:sz="0" w:space="0" w:color="auto"/>
                                          </w:divBdr>
                                          <w:divsChild>
                                            <w:div w:id="10633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90727">
                          <w:marLeft w:val="0"/>
                          <w:marRight w:val="0"/>
                          <w:marTop w:val="0"/>
                          <w:marBottom w:val="0"/>
                          <w:divBdr>
                            <w:top w:val="none" w:sz="0" w:space="0" w:color="auto"/>
                            <w:left w:val="none" w:sz="0" w:space="0" w:color="auto"/>
                            <w:bottom w:val="none" w:sz="0" w:space="0" w:color="auto"/>
                            <w:right w:val="none" w:sz="0" w:space="0" w:color="auto"/>
                          </w:divBdr>
                          <w:divsChild>
                            <w:div w:id="2031757771">
                              <w:marLeft w:val="0"/>
                              <w:marRight w:val="0"/>
                              <w:marTop w:val="0"/>
                              <w:marBottom w:val="0"/>
                              <w:divBdr>
                                <w:top w:val="none" w:sz="0" w:space="0" w:color="auto"/>
                                <w:left w:val="none" w:sz="0" w:space="0" w:color="auto"/>
                                <w:bottom w:val="none" w:sz="0" w:space="0" w:color="auto"/>
                                <w:right w:val="none" w:sz="0" w:space="0" w:color="auto"/>
                              </w:divBdr>
                              <w:divsChild>
                                <w:div w:id="7254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7177">
      <w:bodyDiv w:val="1"/>
      <w:marLeft w:val="0"/>
      <w:marRight w:val="0"/>
      <w:marTop w:val="0"/>
      <w:marBottom w:val="0"/>
      <w:divBdr>
        <w:top w:val="none" w:sz="0" w:space="0" w:color="auto"/>
        <w:left w:val="none" w:sz="0" w:space="0" w:color="auto"/>
        <w:bottom w:val="none" w:sz="0" w:space="0" w:color="auto"/>
        <w:right w:val="none" w:sz="0" w:space="0" w:color="auto"/>
      </w:divBdr>
      <w:divsChild>
        <w:div w:id="456681909">
          <w:marLeft w:val="0"/>
          <w:marRight w:val="0"/>
          <w:marTop w:val="0"/>
          <w:marBottom w:val="0"/>
          <w:divBdr>
            <w:top w:val="none" w:sz="0" w:space="0" w:color="auto"/>
            <w:left w:val="none" w:sz="0" w:space="0" w:color="auto"/>
            <w:bottom w:val="none" w:sz="0" w:space="0" w:color="auto"/>
            <w:right w:val="none" w:sz="0" w:space="0" w:color="auto"/>
          </w:divBdr>
          <w:divsChild>
            <w:div w:id="1558280445">
              <w:marLeft w:val="0"/>
              <w:marRight w:val="0"/>
              <w:marTop w:val="0"/>
              <w:marBottom w:val="0"/>
              <w:divBdr>
                <w:top w:val="none" w:sz="0" w:space="0" w:color="auto"/>
                <w:left w:val="none" w:sz="0" w:space="0" w:color="auto"/>
                <w:bottom w:val="none" w:sz="0" w:space="0" w:color="auto"/>
                <w:right w:val="none" w:sz="0" w:space="0" w:color="auto"/>
              </w:divBdr>
            </w:div>
          </w:divsChild>
        </w:div>
        <w:div w:id="156116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585015">
          <w:marLeft w:val="0"/>
          <w:marRight w:val="0"/>
          <w:marTop w:val="0"/>
          <w:marBottom w:val="0"/>
          <w:divBdr>
            <w:top w:val="none" w:sz="0" w:space="0" w:color="auto"/>
            <w:left w:val="none" w:sz="0" w:space="0" w:color="auto"/>
            <w:bottom w:val="none" w:sz="0" w:space="0" w:color="auto"/>
            <w:right w:val="none" w:sz="0" w:space="0" w:color="auto"/>
          </w:divBdr>
          <w:divsChild>
            <w:div w:id="105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6519</Words>
  <Characters>6838</Characters>
  <Application>Microsoft Office Word</Application>
  <DocSecurity>0</DocSecurity>
  <Lines>502</Lines>
  <Paragraphs>255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2025-05-25T02:22:00Z</dcterms:created>
  <dcterms:modified xsi:type="dcterms:W3CDTF">2025-05-25T02:33:00Z</dcterms:modified>
</cp:coreProperties>
</file>